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DAAA9" w14:textId="755ECAA5" w:rsidR="00080AAB" w:rsidRPr="001F4290" w:rsidRDefault="00F31071" w:rsidP="00F31071">
      <w:pPr>
        <w:pStyle w:val="Sidehoved"/>
        <w:tabs>
          <w:tab w:val="clear" w:pos="8640"/>
          <w:tab w:val="right" w:pos="9639"/>
        </w:tabs>
        <w:spacing w:before="120" w:after="120"/>
        <w:ind w:left="0"/>
        <w:rPr>
          <w:color w:val="0A3296"/>
          <w:sz w:val="20"/>
          <w:szCs w:val="20"/>
        </w:rPr>
      </w:pPr>
      <w:r w:rsidRPr="001F4290">
        <w:rPr>
          <w:sz w:val="20"/>
          <w:szCs w:val="20"/>
        </w:rPr>
        <w:tab/>
      </w:r>
      <w:r w:rsidRPr="001F4290">
        <w:rPr>
          <w:sz w:val="20"/>
          <w:szCs w:val="20"/>
        </w:rPr>
        <w:tab/>
      </w:r>
      <w:r w:rsidR="00753939" w:rsidRPr="001F4290">
        <w:rPr>
          <w:b w:val="0"/>
          <w:color w:val="0A3296"/>
          <w:spacing w:val="4"/>
          <w:sz w:val="20"/>
          <w:szCs w:val="20"/>
        </w:rPr>
        <w:t xml:space="preserve">Brussels, </w:t>
      </w:r>
      <w:r w:rsidR="00DE3A1A">
        <w:rPr>
          <w:b w:val="0"/>
          <w:color w:val="0A3296"/>
          <w:spacing w:val="4"/>
          <w:sz w:val="20"/>
          <w:szCs w:val="20"/>
        </w:rPr>
        <w:t>18</w:t>
      </w:r>
      <w:r w:rsidR="00E37159" w:rsidRPr="001F4290">
        <w:rPr>
          <w:b w:val="0"/>
          <w:color w:val="0A3296"/>
          <w:spacing w:val="4"/>
          <w:sz w:val="20"/>
          <w:szCs w:val="20"/>
        </w:rPr>
        <w:t>.</w:t>
      </w:r>
      <w:r w:rsidR="009453C0" w:rsidRPr="001F4290">
        <w:rPr>
          <w:b w:val="0"/>
          <w:color w:val="0A3296"/>
          <w:spacing w:val="4"/>
          <w:sz w:val="20"/>
          <w:szCs w:val="20"/>
        </w:rPr>
        <w:t>1</w:t>
      </w:r>
      <w:r w:rsidR="00EC7B1F">
        <w:rPr>
          <w:b w:val="0"/>
          <w:color w:val="0A3296"/>
          <w:spacing w:val="4"/>
          <w:sz w:val="20"/>
          <w:szCs w:val="20"/>
        </w:rPr>
        <w:t>2</w:t>
      </w:r>
      <w:r w:rsidR="00E37159" w:rsidRPr="001F4290">
        <w:rPr>
          <w:b w:val="0"/>
          <w:color w:val="0A3296"/>
          <w:spacing w:val="4"/>
          <w:sz w:val="20"/>
          <w:szCs w:val="20"/>
        </w:rPr>
        <w:t>.</w:t>
      </w:r>
      <w:r w:rsidR="00E16636" w:rsidRPr="001F4290">
        <w:rPr>
          <w:b w:val="0"/>
          <w:color w:val="0A3296"/>
          <w:spacing w:val="4"/>
          <w:sz w:val="20"/>
          <w:szCs w:val="20"/>
        </w:rPr>
        <w:t>2015</w:t>
      </w:r>
      <w:r w:rsidR="004D1F77">
        <w:rPr>
          <w:b w:val="0"/>
          <w:color w:val="0A3296"/>
          <w:spacing w:val="4"/>
          <w:sz w:val="20"/>
          <w:szCs w:val="20"/>
        </w:rPr>
        <w:t>, revised 29.12.2015</w:t>
      </w:r>
    </w:p>
    <w:p w14:paraId="58A8FA79" w14:textId="77777777" w:rsidR="00736D04" w:rsidRPr="001F4290" w:rsidRDefault="00736D04" w:rsidP="009343E7">
      <w:pPr>
        <w:pStyle w:val="Sidehoved"/>
        <w:spacing w:before="120" w:after="120"/>
        <w:ind w:left="0"/>
        <w:rPr>
          <w:b w:val="0"/>
          <w:color w:val="202480"/>
          <w:spacing w:val="4"/>
          <w:sz w:val="20"/>
          <w:szCs w:val="20"/>
        </w:rPr>
      </w:pPr>
    </w:p>
    <w:p w14:paraId="659DCF11" w14:textId="77777777" w:rsidR="009453C0" w:rsidRPr="001F4290" w:rsidRDefault="009453C0" w:rsidP="009453C0">
      <w:pPr>
        <w:spacing w:before="120" w:after="120"/>
        <w:jc w:val="center"/>
        <w:rPr>
          <w:color w:val="0A3296"/>
          <w:sz w:val="28"/>
          <w:szCs w:val="28"/>
        </w:rPr>
      </w:pPr>
      <w:r w:rsidRPr="001F4290">
        <w:rPr>
          <w:color w:val="0A3296"/>
          <w:sz w:val="28"/>
          <w:szCs w:val="28"/>
        </w:rPr>
        <w:t>GRANT AGREEMENT 649894 — EEPLIANT</w:t>
      </w:r>
    </w:p>
    <w:p w14:paraId="721DBA94" w14:textId="77777777" w:rsidR="009453C0" w:rsidRPr="001F4290" w:rsidRDefault="009453C0" w:rsidP="009453C0">
      <w:pPr>
        <w:spacing w:before="120" w:after="120"/>
        <w:jc w:val="center"/>
        <w:rPr>
          <w:color w:val="0A3296"/>
          <w:sz w:val="28"/>
          <w:szCs w:val="28"/>
        </w:rPr>
      </w:pPr>
      <w:r w:rsidRPr="001F4290">
        <w:rPr>
          <w:color w:val="0A3296"/>
          <w:sz w:val="28"/>
          <w:szCs w:val="28"/>
        </w:rPr>
        <w:t>Call for Tender for Test Laboratories</w:t>
      </w:r>
    </w:p>
    <w:p w14:paraId="798BC62F" w14:textId="77777777" w:rsidR="009453C0" w:rsidRPr="001F4290" w:rsidRDefault="009453C0" w:rsidP="009453C0">
      <w:pPr>
        <w:spacing w:before="120" w:after="120"/>
        <w:jc w:val="center"/>
        <w:rPr>
          <w:color w:val="0A3296"/>
          <w:sz w:val="28"/>
          <w:szCs w:val="28"/>
        </w:rPr>
      </w:pPr>
      <w:r w:rsidRPr="001F4290">
        <w:rPr>
          <w:color w:val="0A3296"/>
          <w:sz w:val="28"/>
          <w:szCs w:val="28"/>
        </w:rPr>
        <w:t>Product Activity: WP6 Joint Testing of Heaters</w:t>
      </w:r>
    </w:p>
    <w:p w14:paraId="023EF42F" w14:textId="412F1A12" w:rsidR="009453C0" w:rsidRPr="001F4290" w:rsidRDefault="00D75825" w:rsidP="009453C0">
      <w:pPr>
        <w:spacing w:before="120" w:after="120"/>
        <w:jc w:val="center"/>
        <w:rPr>
          <w:color w:val="0A3296"/>
          <w:sz w:val="28"/>
          <w:szCs w:val="28"/>
        </w:rPr>
      </w:pPr>
      <w:r w:rsidRPr="001F4290">
        <w:rPr>
          <w:color w:val="0A3296"/>
          <w:sz w:val="28"/>
          <w:szCs w:val="28"/>
        </w:rPr>
        <w:t xml:space="preserve">Heat Pumps </w:t>
      </w:r>
      <w:r w:rsidR="009453C0" w:rsidRPr="001F4290">
        <w:rPr>
          <w:color w:val="0A3296"/>
          <w:sz w:val="28"/>
          <w:szCs w:val="28"/>
        </w:rPr>
        <w:t xml:space="preserve">with a Rated Output of </w:t>
      </w:r>
      <w:r w:rsidR="00DE3A1A">
        <w:rPr>
          <w:color w:val="0A3296"/>
          <w:sz w:val="28"/>
          <w:szCs w:val="28"/>
        </w:rPr>
        <w:t>25</w:t>
      </w:r>
      <w:r w:rsidR="009453C0" w:rsidRPr="001F4290">
        <w:rPr>
          <w:color w:val="0A3296"/>
          <w:sz w:val="28"/>
          <w:szCs w:val="28"/>
        </w:rPr>
        <w:t xml:space="preserve"> kW or less</w:t>
      </w:r>
    </w:p>
    <w:p w14:paraId="442A7355" w14:textId="77777777" w:rsidR="00E16636" w:rsidRPr="001F4290" w:rsidRDefault="00E16636" w:rsidP="00E16636">
      <w:pPr>
        <w:spacing w:before="120" w:after="120"/>
        <w:jc w:val="center"/>
        <w:rPr>
          <w:color w:val="0A3296"/>
          <w:sz w:val="28"/>
          <w:szCs w:val="28"/>
        </w:rPr>
      </w:pPr>
    </w:p>
    <w:p w14:paraId="41AB7E0C" w14:textId="1C358514" w:rsidR="004D1F77" w:rsidRPr="001F4290" w:rsidRDefault="004D1F77" w:rsidP="004D1F77">
      <w:pPr>
        <w:pStyle w:val="Text1"/>
        <w:spacing w:before="120" w:after="120"/>
        <w:ind w:left="0"/>
        <w:rPr>
          <w:rFonts w:ascii="Trebuchet MS" w:hAnsi="Trebuchet MS"/>
          <w:spacing w:val="4"/>
          <w:sz w:val="20"/>
          <w:szCs w:val="20"/>
        </w:rPr>
      </w:pPr>
      <w:r>
        <w:rPr>
          <w:rFonts w:ascii="Trebuchet MS" w:hAnsi="Trebuchet MS"/>
          <w:spacing w:val="4"/>
          <w:sz w:val="20"/>
          <w:szCs w:val="20"/>
        </w:rPr>
        <w:t xml:space="preserve">The testing comprises electrically driven </w:t>
      </w:r>
      <w:r w:rsidRPr="001F4290">
        <w:rPr>
          <w:rFonts w:ascii="Trebuchet MS" w:hAnsi="Trebuchet MS"/>
          <w:sz w:val="20"/>
          <w:szCs w:val="20"/>
        </w:rPr>
        <w:t>air-to-water</w:t>
      </w:r>
      <w:r>
        <w:rPr>
          <w:rFonts w:ascii="Trebuchet MS" w:hAnsi="Trebuchet MS"/>
          <w:sz w:val="20"/>
          <w:szCs w:val="20"/>
        </w:rPr>
        <w:t xml:space="preserve"> </w:t>
      </w:r>
      <w:r>
        <w:rPr>
          <w:rFonts w:ascii="Trebuchet MS" w:hAnsi="Trebuchet MS"/>
          <w:sz w:val="20"/>
          <w:szCs w:val="20"/>
        </w:rPr>
        <w:t xml:space="preserve">or brine-to-water </w:t>
      </w:r>
      <w:r w:rsidRPr="001F4290">
        <w:rPr>
          <w:rFonts w:ascii="Trebuchet MS" w:hAnsi="Trebuchet MS"/>
          <w:spacing w:val="4"/>
          <w:sz w:val="20"/>
          <w:szCs w:val="20"/>
        </w:rPr>
        <w:t xml:space="preserve">heat pump space heaters </w:t>
      </w:r>
      <w:r>
        <w:rPr>
          <w:rFonts w:ascii="Trebuchet MS" w:hAnsi="Trebuchet MS"/>
          <w:spacing w:val="4"/>
          <w:sz w:val="20"/>
          <w:szCs w:val="20"/>
        </w:rPr>
        <w:t xml:space="preserve">or </w:t>
      </w:r>
      <w:r w:rsidRPr="001F4290">
        <w:rPr>
          <w:rFonts w:ascii="Trebuchet MS" w:hAnsi="Trebuchet MS"/>
          <w:spacing w:val="4"/>
          <w:sz w:val="20"/>
          <w:szCs w:val="20"/>
        </w:rPr>
        <w:t>heat pump combination heaters</w:t>
      </w:r>
      <w:r>
        <w:rPr>
          <w:rFonts w:ascii="Trebuchet MS" w:hAnsi="Trebuchet MS"/>
          <w:spacing w:val="4"/>
          <w:sz w:val="20"/>
          <w:szCs w:val="20"/>
        </w:rPr>
        <w:t>.</w:t>
      </w:r>
    </w:p>
    <w:p w14:paraId="6B0F70B1" w14:textId="77777777" w:rsidR="004D1F77" w:rsidRPr="001F4290" w:rsidRDefault="004D1F77" w:rsidP="004D1F77">
      <w:pPr>
        <w:pStyle w:val="Text1"/>
        <w:spacing w:before="120" w:after="120"/>
        <w:ind w:left="0"/>
        <w:rPr>
          <w:rFonts w:ascii="Trebuchet MS" w:hAnsi="Trebuchet MS"/>
          <w:spacing w:val="4"/>
          <w:sz w:val="20"/>
          <w:szCs w:val="20"/>
        </w:rPr>
      </w:pPr>
      <w:r w:rsidRPr="001F4290">
        <w:rPr>
          <w:rFonts w:ascii="Trebuchet MS" w:hAnsi="Trebuchet MS"/>
          <w:spacing w:val="4"/>
          <w:sz w:val="20"/>
          <w:szCs w:val="20"/>
        </w:rPr>
        <w:t xml:space="preserve">The testing </w:t>
      </w:r>
      <w:r>
        <w:rPr>
          <w:rFonts w:ascii="Trebuchet MS" w:hAnsi="Trebuchet MS"/>
          <w:spacing w:val="4"/>
          <w:sz w:val="20"/>
          <w:szCs w:val="20"/>
        </w:rPr>
        <w:t xml:space="preserve">of </w:t>
      </w:r>
      <w:r w:rsidRPr="001F4290">
        <w:rPr>
          <w:rFonts w:ascii="Trebuchet MS" w:hAnsi="Trebuchet MS"/>
          <w:sz w:val="20"/>
          <w:szCs w:val="20"/>
        </w:rPr>
        <w:t>air-to-water</w:t>
      </w:r>
      <w:r>
        <w:rPr>
          <w:rFonts w:ascii="Trebuchet MS" w:hAnsi="Trebuchet MS"/>
          <w:sz w:val="20"/>
          <w:szCs w:val="20"/>
        </w:rPr>
        <w:t xml:space="preserve"> </w:t>
      </w:r>
      <w:r w:rsidRPr="001F4290">
        <w:rPr>
          <w:rFonts w:ascii="Trebuchet MS" w:hAnsi="Trebuchet MS"/>
          <w:spacing w:val="4"/>
          <w:sz w:val="20"/>
          <w:szCs w:val="20"/>
        </w:rPr>
        <w:t xml:space="preserve">heat pump space heaters </w:t>
      </w:r>
      <w:r>
        <w:rPr>
          <w:rFonts w:ascii="Trebuchet MS" w:hAnsi="Trebuchet MS"/>
          <w:spacing w:val="4"/>
          <w:sz w:val="20"/>
          <w:szCs w:val="20"/>
        </w:rPr>
        <w:t xml:space="preserve">or </w:t>
      </w:r>
      <w:r w:rsidRPr="001F4290">
        <w:rPr>
          <w:rFonts w:ascii="Trebuchet MS" w:hAnsi="Trebuchet MS"/>
          <w:spacing w:val="4"/>
          <w:sz w:val="20"/>
          <w:szCs w:val="20"/>
        </w:rPr>
        <w:t>heat pump combination heaters</w:t>
      </w:r>
      <w:r>
        <w:rPr>
          <w:rFonts w:ascii="Trebuchet MS" w:hAnsi="Trebuchet MS"/>
          <w:spacing w:val="4"/>
          <w:sz w:val="20"/>
          <w:szCs w:val="20"/>
        </w:rPr>
        <w:t xml:space="preserve"> </w:t>
      </w:r>
      <w:r w:rsidRPr="001F4290">
        <w:rPr>
          <w:rFonts w:ascii="Trebuchet MS" w:hAnsi="Trebuchet MS"/>
          <w:spacing w:val="4"/>
          <w:sz w:val="20"/>
          <w:szCs w:val="20"/>
        </w:rPr>
        <w:t xml:space="preserve">comprises the parameters listed in the below </w:t>
      </w:r>
      <w:r w:rsidRPr="001F4290">
        <w:rPr>
          <w:rFonts w:ascii="Trebuchet MS" w:hAnsi="Trebuchet MS"/>
          <w:spacing w:val="4"/>
          <w:sz w:val="20"/>
          <w:szCs w:val="20"/>
        </w:rPr>
        <w:fldChar w:fldCharType="begin"/>
      </w:r>
      <w:r w:rsidRPr="001F4290">
        <w:rPr>
          <w:rFonts w:ascii="Trebuchet MS" w:hAnsi="Trebuchet MS"/>
          <w:spacing w:val="4"/>
          <w:sz w:val="20"/>
          <w:szCs w:val="20"/>
        </w:rPr>
        <w:instrText xml:space="preserve"> REF  _Ref435621930 \* Lower  \* MERGEFORMAT </w:instrText>
      </w:r>
      <w:r w:rsidRPr="001F4290">
        <w:rPr>
          <w:rFonts w:ascii="Trebuchet MS" w:hAnsi="Trebuchet MS"/>
          <w:spacing w:val="4"/>
          <w:sz w:val="20"/>
          <w:szCs w:val="20"/>
        </w:rPr>
        <w:fldChar w:fldCharType="separate"/>
      </w:r>
      <w:r w:rsidRPr="004D1F77">
        <w:rPr>
          <w:rFonts w:ascii="Trebuchet MS" w:hAnsi="Trebuchet MS"/>
          <w:spacing w:val="4"/>
          <w:sz w:val="20"/>
          <w:szCs w:val="20"/>
        </w:rPr>
        <w:t>table 1</w:t>
      </w:r>
      <w:r w:rsidRPr="001F4290">
        <w:rPr>
          <w:rFonts w:ascii="Trebuchet MS" w:hAnsi="Trebuchet MS"/>
          <w:spacing w:val="4"/>
          <w:sz w:val="20"/>
          <w:szCs w:val="20"/>
        </w:rPr>
        <w:fldChar w:fldCharType="end"/>
      </w:r>
      <w:r w:rsidRPr="001F4290">
        <w:rPr>
          <w:rFonts w:ascii="Trebuchet MS" w:hAnsi="Trebuchet MS"/>
          <w:spacing w:val="4"/>
          <w:sz w:val="20"/>
          <w:szCs w:val="20"/>
        </w:rPr>
        <w:t>.</w:t>
      </w:r>
      <w:r>
        <w:rPr>
          <w:rFonts w:ascii="Trebuchet MS" w:hAnsi="Trebuchet MS"/>
          <w:spacing w:val="4"/>
          <w:sz w:val="20"/>
          <w:szCs w:val="20"/>
        </w:rPr>
        <w:t xml:space="preserve"> </w:t>
      </w:r>
    </w:p>
    <w:p w14:paraId="4A632A70" w14:textId="77777777" w:rsidR="004D1F77" w:rsidRPr="001F4290" w:rsidRDefault="004D1F77" w:rsidP="004D1F77">
      <w:pPr>
        <w:pStyle w:val="Text1"/>
        <w:spacing w:before="120" w:after="120"/>
        <w:ind w:left="0"/>
        <w:rPr>
          <w:rFonts w:ascii="Trebuchet MS" w:hAnsi="Trebuchet MS"/>
          <w:spacing w:val="4"/>
          <w:sz w:val="20"/>
          <w:szCs w:val="20"/>
        </w:rPr>
      </w:pPr>
      <w:r w:rsidRPr="001F4290">
        <w:rPr>
          <w:rFonts w:ascii="Trebuchet MS" w:hAnsi="Trebuchet MS"/>
          <w:spacing w:val="4"/>
          <w:sz w:val="20"/>
          <w:szCs w:val="20"/>
        </w:rPr>
        <w:t xml:space="preserve">The testing </w:t>
      </w:r>
      <w:r>
        <w:rPr>
          <w:rFonts w:ascii="Trebuchet MS" w:hAnsi="Trebuchet MS"/>
          <w:spacing w:val="4"/>
          <w:sz w:val="20"/>
          <w:szCs w:val="20"/>
        </w:rPr>
        <w:t xml:space="preserve">of </w:t>
      </w:r>
      <w:r w:rsidRPr="00E960FB">
        <w:rPr>
          <w:rFonts w:ascii="Trebuchet MS" w:hAnsi="Trebuchet MS"/>
          <w:spacing w:val="4"/>
          <w:sz w:val="20"/>
          <w:szCs w:val="20"/>
        </w:rPr>
        <w:t xml:space="preserve">brine-to-water </w:t>
      </w:r>
      <w:r w:rsidRPr="001F4290">
        <w:rPr>
          <w:rFonts w:ascii="Trebuchet MS" w:hAnsi="Trebuchet MS"/>
          <w:spacing w:val="4"/>
          <w:sz w:val="20"/>
          <w:szCs w:val="20"/>
        </w:rPr>
        <w:t xml:space="preserve">heat pump space heaters </w:t>
      </w:r>
      <w:r>
        <w:rPr>
          <w:rFonts w:ascii="Trebuchet MS" w:hAnsi="Trebuchet MS"/>
          <w:spacing w:val="4"/>
          <w:sz w:val="20"/>
          <w:szCs w:val="20"/>
        </w:rPr>
        <w:t xml:space="preserve">or </w:t>
      </w:r>
      <w:r w:rsidRPr="001F4290">
        <w:rPr>
          <w:rFonts w:ascii="Trebuchet MS" w:hAnsi="Trebuchet MS"/>
          <w:spacing w:val="4"/>
          <w:sz w:val="20"/>
          <w:szCs w:val="20"/>
        </w:rPr>
        <w:t>heat pump combination heaters</w:t>
      </w:r>
      <w:r>
        <w:rPr>
          <w:rFonts w:ascii="Trebuchet MS" w:hAnsi="Trebuchet MS"/>
          <w:spacing w:val="4"/>
          <w:sz w:val="20"/>
          <w:szCs w:val="20"/>
        </w:rPr>
        <w:t xml:space="preserve"> </w:t>
      </w:r>
      <w:r w:rsidRPr="001F4290">
        <w:rPr>
          <w:rFonts w:ascii="Trebuchet MS" w:hAnsi="Trebuchet MS"/>
          <w:spacing w:val="4"/>
          <w:sz w:val="20"/>
          <w:szCs w:val="20"/>
        </w:rPr>
        <w:t xml:space="preserve">comprises the parameters listed in </w:t>
      </w:r>
      <w:r>
        <w:rPr>
          <w:rFonts w:ascii="Trebuchet MS" w:hAnsi="Trebuchet MS"/>
          <w:spacing w:val="4"/>
          <w:sz w:val="20"/>
          <w:szCs w:val="20"/>
        </w:rPr>
        <w:fldChar w:fldCharType="begin"/>
      </w:r>
      <w:r>
        <w:rPr>
          <w:rFonts w:ascii="Trebuchet MS" w:hAnsi="Trebuchet MS"/>
          <w:spacing w:val="4"/>
          <w:sz w:val="20"/>
          <w:szCs w:val="20"/>
        </w:rPr>
        <w:instrText xml:space="preserve"> REF  _Ref436410068 \* Lower  \* MERGEFORMAT </w:instrText>
      </w:r>
      <w:r>
        <w:rPr>
          <w:rFonts w:ascii="Trebuchet MS" w:hAnsi="Trebuchet MS"/>
          <w:spacing w:val="4"/>
          <w:sz w:val="20"/>
          <w:szCs w:val="20"/>
        </w:rPr>
        <w:fldChar w:fldCharType="separate"/>
      </w:r>
      <w:r w:rsidRPr="004D1F77">
        <w:rPr>
          <w:rFonts w:ascii="Trebuchet MS" w:hAnsi="Trebuchet MS"/>
          <w:spacing w:val="4"/>
          <w:sz w:val="20"/>
          <w:szCs w:val="20"/>
        </w:rPr>
        <w:t>table 2</w:t>
      </w:r>
      <w:r>
        <w:rPr>
          <w:rFonts w:ascii="Trebuchet MS" w:hAnsi="Trebuchet MS"/>
          <w:spacing w:val="4"/>
          <w:sz w:val="20"/>
          <w:szCs w:val="20"/>
        </w:rPr>
        <w:fldChar w:fldCharType="end"/>
      </w:r>
      <w:r>
        <w:rPr>
          <w:rFonts w:ascii="Trebuchet MS" w:hAnsi="Trebuchet MS"/>
          <w:spacing w:val="4"/>
          <w:sz w:val="20"/>
          <w:szCs w:val="20"/>
        </w:rPr>
        <w:t xml:space="preserve"> further below.</w:t>
      </w:r>
    </w:p>
    <w:p w14:paraId="1B0315AD" w14:textId="77777777" w:rsidR="001C662A" w:rsidRPr="001F4290" w:rsidRDefault="001C662A" w:rsidP="001C662A">
      <w:pPr>
        <w:pStyle w:val="Default"/>
        <w:rPr>
          <w:rFonts w:ascii="Trebuchet MS" w:hAnsi="Trebuchet MS"/>
          <w:sz w:val="20"/>
          <w:szCs w:val="20"/>
          <w:lang w:val="en-GB"/>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313"/>
        <w:gridCol w:w="3237"/>
        <w:gridCol w:w="1192"/>
        <w:gridCol w:w="1192"/>
        <w:gridCol w:w="1439"/>
      </w:tblGrid>
      <w:tr w:rsidR="00852414" w:rsidRPr="001F4290" w14:paraId="23116F26" w14:textId="77777777" w:rsidTr="0069265C">
        <w:trPr>
          <w:cantSplit/>
          <w:trHeight w:val="70"/>
          <w:tblHeader/>
          <w:jc w:val="center"/>
        </w:trPr>
        <w:tc>
          <w:tcPr>
            <w:tcW w:w="587" w:type="dxa"/>
            <w:vMerge w:val="restart"/>
            <w:shd w:val="clear" w:color="auto" w:fill="BFBFBF"/>
            <w:vAlign w:val="center"/>
          </w:tcPr>
          <w:p w14:paraId="60635660" w14:textId="77777777" w:rsidR="00852414" w:rsidRPr="001F4290" w:rsidRDefault="00852414" w:rsidP="00FA7AF5">
            <w:pPr>
              <w:pStyle w:val="Default"/>
              <w:keepNext/>
              <w:spacing w:before="60" w:after="60"/>
              <w:ind w:left="-89"/>
              <w:jc w:val="center"/>
              <w:rPr>
                <w:rFonts w:ascii="Trebuchet MS" w:hAnsi="Trebuchet MS"/>
                <w:b/>
                <w:iCs/>
                <w:sz w:val="20"/>
                <w:szCs w:val="20"/>
                <w:lang w:val="en-GB"/>
              </w:rPr>
            </w:pPr>
            <w:r w:rsidRPr="001F4290">
              <w:rPr>
                <w:rFonts w:ascii="Trebuchet MS" w:hAnsi="Trebuchet MS"/>
                <w:b/>
                <w:iCs/>
                <w:sz w:val="20"/>
                <w:szCs w:val="20"/>
                <w:lang w:val="en-GB"/>
              </w:rPr>
              <w:t>No.</w:t>
            </w:r>
          </w:p>
        </w:tc>
        <w:tc>
          <w:tcPr>
            <w:tcW w:w="2313" w:type="dxa"/>
            <w:vMerge w:val="restart"/>
            <w:shd w:val="clear" w:color="auto" w:fill="BFBFBF"/>
            <w:vAlign w:val="center"/>
          </w:tcPr>
          <w:p w14:paraId="5DF59A7B" w14:textId="38BA3193" w:rsidR="00852414" w:rsidRPr="001F4290" w:rsidRDefault="00505560" w:rsidP="00505560">
            <w:pPr>
              <w:pStyle w:val="Default"/>
              <w:keepNext/>
              <w:spacing w:before="60" w:after="60"/>
              <w:rPr>
                <w:rFonts w:ascii="Trebuchet MS" w:hAnsi="Trebuchet MS"/>
                <w:b/>
                <w:iCs/>
                <w:sz w:val="20"/>
                <w:szCs w:val="20"/>
                <w:lang w:val="en-GB"/>
              </w:rPr>
            </w:pPr>
            <w:r>
              <w:rPr>
                <w:rFonts w:ascii="Trebuchet MS" w:hAnsi="Trebuchet MS"/>
                <w:b/>
                <w:iCs/>
                <w:sz w:val="20"/>
                <w:szCs w:val="20"/>
                <w:lang w:val="en-GB"/>
              </w:rPr>
              <w:t>P</w:t>
            </w:r>
            <w:r w:rsidR="00852414" w:rsidRPr="001F4290">
              <w:rPr>
                <w:rFonts w:ascii="Trebuchet MS" w:hAnsi="Trebuchet MS"/>
                <w:b/>
                <w:iCs/>
                <w:sz w:val="20"/>
                <w:szCs w:val="20"/>
                <w:lang w:val="en-GB"/>
              </w:rPr>
              <w:t>arameter</w:t>
            </w:r>
            <w:r w:rsidR="0069265C">
              <w:rPr>
                <w:rFonts w:ascii="Trebuchet MS" w:hAnsi="Trebuchet MS"/>
                <w:b/>
                <w:iCs/>
                <w:sz w:val="20"/>
                <w:szCs w:val="20"/>
                <w:lang w:val="en-GB"/>
              </w:rPr>
              <w:t xml:space="preserve"> (air-to-water units)</w:t>
            </w:r>
          </w:p>
        </w:tc>
        <w:tc>
          <w:tcPr>
            <w:tcW w:w="3237" w:type="dxa"/>
            <w:vMerge w:val="restart"/>
            <w:shd w:val="clear" w:color="auto" w:fill="BFBFBF"/>
            <w:vAlign w:val="center"/>
          </w:tcPr>
          <w:p w14:paraId="32345952" w14:textId="77777777" w:rsidR="00852414" w:rsidRPr="001F4290" w:rsidRDefault="00852414" w:rsidP="00852414">
            <w:pPr>
              <w:pStyle w:val="Default"/>
              <w:keepNext/>
              <w:spacing w:before="60" w:after="60"/>
              <w:rPr>
                <w:rFonts w:ascii="Trebuchet MS" w:hAnsi="Trebuchet MS"/>
                <w:b/>
                <w:sz w:val="20"/>
                <w:szCs w:val="20"/>
                <w:lang w:val="en-GB"/>
              </w:rPr>
            </w:pPr>
            <w:r w:rsidRPr="001F4290">
              <w:rPr>
                <w:rFonts w:ascii="Trebuchet MS" w:hAnsi="Trebuchet MS"/>
                <w:b/>
                <w:sz w:val="20"/>
                <w:szCs w:val="20"/>
                <w:lang w:val="en-GB"/>
              </w:rPr>
              <w:t>Reference</w:t>
            </w:r>
          </w:p>
        </w:tc>
        <w:tc>
          <w:tcPr>
            <w:tcW w:w="3823" w:type="dxa"/>
            <w:gridSpan w:val="3"/>
            <w:shd w:val="clear" w:color="auto" w:fill="BFBFBF"/>
          </w:tcPr>
          <w:p w14:paraId="1D536333" w14:textId="77777777" w:rsidR="00852414" w:rsidRPr="001F4290" w:rsidRDefault="00852414" w:rsidP="00852414">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Unit costs (EUR incl. VAT)</w:t>
            </w:r>
          </w:p>
        </w:tc>
      </w:tr>
      <w:tr w:rsidR="00852414" w:rsidRPr="001F4290" w14:paraId="11C36E3E" w14:textId="77777777" w:rsidTr="0069265C">
        <w:trPr>
          <w:cantSplit/>
          <w:trHeight w:val="70"/>
          <w:tblHeader/>
          <w:jc w:val="center"/>
        </w:trPr>
        <w:tc>
          <w:tcPr>
            <w:tcW w:w="587" w:type="dxa"/>
            <w:vMerge/>
            <w:shd w:val="clear" w:color="auto" w:fill="BFBFBF"/>
          </w:tcPr>
          <w:p w14:paraId="6EE1D38D" w14:textId="77777777" w:rsidR="00852414" w:rsidRPr="001F4290" w:rsidRDefault="00852414" w:rsidP="00FA7AF5">
            <w:pPr>
              <w:pStyle w:val="Default"/>
              <w:keepNext/>
              <w:spacing w:before="60" w:after="60"/>
              <w:ind w:left="-89"/>
              <w:jc w:val="center"/>
              <w:rPr>
                <w:rFonts w:ascii="Trebuchet MS" w:hAnsi="Trebuchet MS"/>
                <w:b/>
                <w:iCs/>
                <w:sz w:val="20"/>
                <w:szCs w:val="20"/>
                <w:lang w:val="en-GB"/>
              </w:rPr>
            </w:pPr>
          </w:p>
        </w:tc>
        <w:tc>
          <w:tcPr>
            <w:tcW w:w="2313" w:type="dxa"/>
            <w:vMerge/>
            <w:shd w:val="clear" w:color="auto" w:fill="BFBFBF"/>
          </w:tcPr>
          <w:p w14:paraId="687DC4C0" w14:textId="77777777" w:rsidR="00852414" w:rsidRPr="001F4290" w:rsidRDefault="00852414" w:rsidP="00D82687">
            <w:pPr>
              <w:pStyle w:val="Default"/>
              <w:keepNext/>
              <w:spacing w:before="60" w:after="60"/>
              <w:rPr>
                <w:rFonts w:ascii="Trebuchet MS" w:hAnsi="Trebuchet MS"/>
                <w:b/>
                <w:iCs/>
                <w:sz w:val="20"/>
                <w:szCs w:val="20"/>
                <w:lang w:val="en-GB"/>
              </w:rPr>
            </w:pPr>
          </w:p>
        </w:tc>
        <w:tc>
          <w:tcPr>
            <w:tcW w:w="3237" w:type="dxa"/>
            <w:vMerge/>
            <w:shd w:val="clear" w:color="auto" w:fill="BFBFBF"/>
          </w:tcPr>
          <w:p w14:paraId="3BF1F5C2" w14:textId="77777777" w:rsidR="00852414" w:rsidRPr="001F4290" w:rsidRDefault="00852414" w:rsidP="00D82687">
            <w:pPr>
              <w:pStyle w:val="Default"/>
              <w:keepNext/>
              <w:spacing w:before="60" w:after="60"/>
              <w:rPr>
                <w:rFonts w:ascii="Trebuchet MS" w:hAnsi="Trebuchet MS"/>
                <w:b/>
                <w:sz w:val="20"/>
                <w:szCs w:val="20"/>
                <w:lang w:val="en-GB"/>
              </w:rPr>
            </w:pPr>
          </w:p>
        </w:tc>
        <w:tc>
          <w:tcPr>
            <w:tcW w:w="1192" w:type="dxa"/>
            <w:shd w:val="clear" w:color="auto" w:fill="BFBFBF"/>
            <w:vAlign w:val="center"/>
          </w:tcPr>
          <w:p w14:paraId="4C6DDE8E" w14:textId="77777777" w:rsidR="00852414" w:rsidRPr="001F4290" w:rsidRDefault="00852414" w:rsidP="00852414">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2-5 samples</w:t>
            </w:r>
          </w:p>
        </w:tc>
        <w:tc>
          <w:tcPr>
            <w:tcW w:w="1192" w:type="dxa"/>
            <w:shd w:val="clear" w:color="auto" w:fill="BFBFBF"/>
            <w:vAlign w:val="center"/>
          </w:tcPr>
          <w:p w14:paraId="2DFFC794" w14:textId="77777777" w:rsidR="00852414" w:rsidRPr="001F4290" w:rsidRDefault="00852414" w:rsidP="00852414">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6-10 samples</w:t>
            </w:r>
          </w:p>
        </w:tc>
        <w:tc>
          <w:tcPr>
            <w:tcW w:w="1439" w:type="dxa"/>
            <w:shd w:val="clear" w:color="auto" w:fill="BFBFBF"/>
            <w:vAlign w:val="center"/>
          </w:tcPr>
          <w:p w14:paraId="48983203" w14:textId="77777777" w:rsidR="00852414" w:rsidRPr="001F4290" w:rsidRDefault="00852414" w:rsidP="00852414">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+3 items for one sample</w:t>
            </w:r>
          </w:p>
        </w:tc>
      </w:tr>
      <w:tr w:rsidR="00FA7AF5" w:rsidRPr="001F4290" w14:paraId="764297E4" w14:textId="77777777" w:rsidTr="0069265C">
        <w:trPr>
          <w:cantSplit/>
          <w:trHeight w:val="70"/>
          <w:jc w:val="center"/>
        </w:trPr>
        <w:tc>
          <w:tcPr>
            <w:tcW w:w="587" w:type="dxa"/>
          </w:tcPr>
          <w:p w14:paraId="768A48F2" w14:textId="15ECD9B9" w:rsidR="00FA7AF5"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1</w:t>
            </w:r>
            <w:r w:rsidR="0069265C">
              <w:rPr>
                <w:rFonts w:ascii="Trebuchet MS" w:hAnsi="Trebuchet MS"/>
                <w:iCs/>
                <w:sz w:val="20"/>
                <w:szCs w:val="20"/>
                <w:lang w:val="en-GB"/>
              </w:rPr>
              <w:t>A</w:t>
            </w:r>
          </w:p>
        </w:tc>
        <w:tc>
          <w:tcPr>
            <w:tcW w:w="2313" w:type="dxa"/>
          </w:tcPr>
          <w:p w14:paraId="321D6779" w14:textId="7090356C" w:rsidR="00FA7AF5" w:rsidRDefault="00FA7AF5" w:rsidP="00FA7AF5">
            <w:pPr>
              <w:pStyle w:val="Default"/>
              <w:spacing w:before="60" w:after="60"/>
              <w:rPr>
                <w:rFonts w:ascii="Trebuchet MS" w:hAnsi="Trebuchet MS"/>
                <w:sz w:val="20"/>
                <w:szCs w:val="20"/>
                <w:lang w:val="en-GB"/>
              </w:rPr>
            </w:pPr>
            <w:r>
              <w:rPr>
                <w:rFonts w:ascii="Trebuchet MS" w:hAnsi="Trebuchet MS"/>
                <w:sz w:val="20"/>
                <w:szCs w:val="20"/>
                <w:lang w:val="en-GB"/>
              </w:rPr>
              <w:t xml:space="preserve">Rated heat output for </w:t>
            </w:r>
            <w:r w:rsidRPr="001F4290">
              <w:rPr>
                <w:rFonts w:ascii="Trebuchet MS" w:hAnsi="Trebuchet MS"/>
                <w:sz w:val="20"/>
                <w:szCs w:val="20"/>
                <w:lang w:val="en-GB"/>
              </w:rPr>
              <w:t>average, warmer and colder climate conditions.</w:t>
            </w:r>
          </w:p>
        </w:tc>
        <w:tc>
          <w:tcPr>
            <w:tcW w:w="3237" w:type="dxa"/>
          </w:tcPr>
          <w:p w14:paraId="2D1754AA" w14:textId="5E032AE3" w:rsidR="00FA7AF5" w:rsidRPr="001F4290" w:rsidRDefault="004D1F77" w:rsidP="004D1F77">
            <w:pPr>
              <w:pStyle w:val="Default"/>
              <w:keepNext/>
              <w:spacing w:before="60" w:after="60"/>
              <w:rPr>
                <w:rFonts w:ascii="Trebuchet MS" w:hAnsi="Trebuchet MS"/>
                <w:sz w:val="20"/>
                <w:szCs w:val="20"/>
                <w:lang w:val="en-GB"/>
              </w:rPr>
            </w:pPr>
            <w:r w:rsidRPr="001F4290">
              <w:rPr>
                <w:rFonts w:ascii="Trebuchet MS" w:hAnsi="Trebuchet MS"/>
                <w:sz w:val="20"/>
                <w:szCs w:val="20"/>
                <w:lang w:val="en-GB"/>
              </w:rPr>
              <w:t xml:space="preserve">Commission </w:t>
            </w:r>
            <w:r>
              <w:rPr>
                <w:rFonts w:ascii="Trebuchet MS" w:hAnsi="Trebuchet MS"/>
                <w:sz w:val="20"/>
                <w:szCs w:val="20"/>
                <w:lang w:val="en-GB"/>
              </w:rPr>
              <w:t xml:space="preserve">Delegated </w:t>
            </w:r>
            <w:r w:rsidRPr="001F4290">
              <w:rPr>
                <w:rFonts w:ascii="Trebuchet MS" w:hAnsi="Trebuchet MS"/>
                <w:sz w:val="20"/>
                <w:szCs w:val="20"/>
                <w:lang w:val="en-GB"/>
              </w:rPr>
              <w:t xml:space="preserve">Regulation </w:t>
            </w:r>
            <w:r>
              <w:rPr>
                <w:rFonts w:ascii="Trebuchet MS" w:hAnsi="Trebuchet MS"/>
                <w:sz w:val="20"/>
                <w:szCs w:val="20"/>
                <w:lang w:val="en-GB"/>
              </w:rPr>
              <w:t xml:space="preserve">(EU) </w:t>
            </w:r>
            <w:r w:rsidRPr="001F4290">
              <w:rPr>
                <w:rFonts w:ascii="Trebuchet MS" w:hAnsi="Trebuchet MS"/>
                <w:sz w:val="20"/>
                <w:szCs w:val="20"/>
                <w:lang w:val="en-GB"/>
              </w:rPr>
              <w:t>No</w:t>
            </w:r>
            <w:r>
              <w:rPr>
                <w:rFonts w:ascii="Trebuchet MS" w:hAnsi="Trebuchet MS"/>
                <w:sz w:val="20"/>
                <w:szCs w:val="20"/>
                <w:lang w:val="en-GB"/>
              </w:rPr>
              <w:t>.</w:t>
            </w:r>
            <w:r w:rsidRPr="001F4290">
              <w:rPr>
                <w:rFonts w:ascii="Trebuchet MS" w:hAnsi="Trebuchet MS"/>
                <w:sz w:val="20"/>
                <w:szCs w:val="20"/>
                <w:lang w:val="en-GB"/>
              </w:rPr>
              <w:t xml:space="preserve"> 81</w:t>
            </w:r>
            <w:r>
              <w:rPr>
                <w:rFonts w:ascii="Trebuchet MS" w:hAnsi="Trebuchet MS"/>
                <w:sz w:val="20"/>
                <w:szCs w:val="20"/>
                <w:lang w:val="en-GB"/>
              </w:rPr>
              <w:t>1/2013</w:t>
            </w:r>
          </w:p>
        </w:tc>
        <w:tc>
          <w:tcPr>
            <w:tcW w:w="1192" w:type="dxa"/>
          </w:tcPr>
          <w:p w14:paraId="7317D113" w14:textId="77777777" w:rsidR="00FA7AF5" w:rsidRPr="001F4290" w:rsidRDefault="00FA7AF5" w:rsidP="00EA499E">
            <w:pPr>
              <w:pStyle w:val="Default"/>
              <w:spacing w:before="60" w:after="60"/>
              <w:rPr>
                <w:rFonts w:ascii="Trebuchet MS" w:hAnsi="Trebuchet MS"/>
                <w:sz w:val="20"/>
                <w:szCs w:val="20"/>
                <w:lang w:val="en-GB"/>
              </w:rPr>
            </w:pPr>
          </w:p>
        </w:tc>
        <w:tc>
          <w:tcPr>
            <w:tcW w:w="1192" w:type="dxa"/>
          </w:tcPr>
          <w:p w14:paraId="73BCC581" w14:textId="77777777" w:rsidR="00FA7AF5" w:rsidRPr="001F4290" w:rsidRDefault="00FA7AF5" w:rsidP="00EA499E">
            <w:pPr>
              <w:pStyle w:val="Default"/>
              <w:spacing w:before="60" w:after="60"/>
              <w:rPr>
                <w:rFonts w:ascii="Trebuchet MS" w:hAnsi="Trebuchet MS"/>
                <w:sz w:val="20"/>
                <w:szCs w:val="20"/>
                <w:lang w:val="en-GB"/>
              </w:rPr>
            </w:pPr>
          </w:p>
        </w:tc>
        <w:tc>
          <w:tcPr>
            <w:tcW w:w="1439" w:type="dxa"/>
          </w:tcPr>
          <w:p w14:paraId="2BF1CC97" w14:textId="77777777" w:rsidR="00FA7AF5" w:rsidRPr="001F4290" w:rsidRDefault="00FA7AF5" w:rsidP="00EA499E">
            <w:pPr>
              <w:pStyle w:val="Default"/>
              <w:spacing w:before="60" w:after="60"/>
              <w:rPr>
                <w:rFonts w:ascii="Trebuchet MS" w:hAnsi="Trebuchet MS"/>
                <w:sz w:val="20"/>
                <w:szCs w:val="20"/>
                <w:lang w:val="en-GB"/>
              </w:rPr>
            </w:pPr>
          </w:p>
        </w:tc>
      </w:tr>
      <w:tr w:rsidR="0069265C" w:rsidRPr="001F4290" w14:paraId="4B805940" w14:textId="77777777" w:rsidTr="0069265C">
        <w:trPr>
          <w:cantSplit/>
          <w:trHeight w:val="70"/>
          <w:jc w:val="center"/>
        </w:trPr>
        <w:tc>
          <w:tcPr>
            <w:tcW w:w="587" w:type="dxa"/>
          </w:tcPr>
          <w:p w14:paraId="333D6A52" w14:textId="3A695025" w:rsidR="0069265C" w:rsidRDefault="0069265C" w:rsidP="0069265C">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1B</w:t>
            </w:r>
          </w:p>
        </w:tc>
        <w:tc>
          <w:tcPr>
            <w:tcW w:w="2313" w:type="dxa"/>
          </w:tcPr>
          <w:p w14:paraId="562490A6" w14:textId="79326578" w:rsidR="0069265C" w:rsidRDefault="0069265C" w:rsidP="0069265C">
            <w:pPr>
              <w:pStyle w:val="Default"/>
              <w:spacing w:before="60" w:after="60"/>
              <w:rPr>
                <w:rFonts w:ascii="Trebuchet MS" w:hAnsi="Trebuchet MS"/>
                <w:sz w:val="20"/>
                <w:szCs w:val="20"/>
                <w:lang w:val="en-GB"/>
              </w:rPr>
            </w:pPr>
            <w:r>
              <w:rPr>
                <w:rFonts w:ascii="Trebuchet MS" w:hAnsi="Trebuchet MS"/>
                <w:sz w:val="20"/>
                <w:szCs w:val="20"/>
                <w:lang w:val="en-GB"/>
              </w:rPr>
              <w:t xml:space="preserve">Same as 1A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53CE075F" w14:textId="459A6DD3" w:rsidR="0069265C" w:rsidRPr="001F4290" w:rsidRDefault="0069265C" w:rsidP="0069265C">
            <w:pPr>
              <w:pStyle w:val="Default"/>
              <w:spacing w:before="60" w:after="60"/>
              <w:rPr>
                <w:rFonts w:ascii="Trebuchet MS" w:hAnsi="Trebuchet MS"/>
                <w:sz w:val="20"/>
                <w:szCs w:val="20"/>
                <w:lang w:val="en-GB"/>
              </w:rPr>
            </w:pPr>
            <w:r>
              <w:rPr>
                <w:rFonts w:ascii="Trebuchet MS" w:hAnsi="Trebuchet MS"/>
                <w:sz w:val="20"/>
                <w:szCs w:val="20"/>
                <w:lang w:val="en-GB"/>
              </w:rPr>
              <w:t>Same as 1A above.</w:t>
            </w:r>
          </w:p>
        </w:tc>
        <w:tc>
          <w:tcPr>
            <w:tcW w:w="1192" w:type="dxa"/>
          </w:tcPr>
          <w:p w14:paraId="21FDA3E7" w14:textId="77777777" w:rsidR="0069265C" w:rsidRPr="001F4290" w:rsidRDefault="0069265C" w:rsidP="0069265C">
            <w:pPr>
              <w:pStyle w:val="Default"/>
              <w:spacing w:before="60" w:after="60"/>
              <w:rPr>
                <w:rFonts w:ascii="Trebuchet MS" w:hAnsi="Trebuchet MS"/>
                <w:sz w:val="20"/>
                <w:szCs w:val="20"/>
                <w:lang w:val="en-GB"/>
              </w:rPr>
            </w:pPr>
          </w:p>
        </w:tc>
        <w:tc>
          <w:tcPr>
            <w:tcW w:w="1192" w:type="dxa"/>
          </w:tcPr>
          <w:p w14:paraId="1A8586F9" w14:textId="77777777" w:rsidR="0069265C" w:rsidRPr="001F4290" w:rsidRDefault="0069265C" w:rsidP="0069265C">
            <w:pPr>
              <w:pStyle w:val="Default"/>
              <w:spacing w:before="60" w:after="60"/>
              <w:rPr>
                <w:rFonts w:ascii="Trebuchet MS" w:hAnsi="Trebuchet MS"/>
                <w:sz w:val="20"/>
                <w:szCs w:val="20"/>
                <w:lang w:val="en-GB"/>
              </w:rPr>
            </w:pPr>
          </w:p>
        </w:tc>
        <w:tc>
          <w:tcPr>
            <w:tcW w:w="1439" w:type="dxa"/>
          </w:tcPr>
          <w:p w14:paraId="0F97BED3" w14:textId="77777777" w:rsidR="0069265C" w:rsidRPr="001F4290" w:rsidRDefault="0069265C" w:rsidP="0069265C">
            <w:pPr>
              <w:pStyle w:val="Default"/>
              <w:spacing w:before="60" w:after="60"/>
              <w:rPr>
                <w:rFonts w:ascii="Trebuchet MS" w:hAnsi="Trebuchet MS"/>
                <w:sz w:val="20"/>
                <w:szCs w:val="20"/>
                <w:lang w:val="en-GB"/>
              </w:rPr>
            </w:pPr>
          </w:p>
        </w:tc>
      </w:tr>
      <w:tr w:rsidR="0069265C" w:rsidRPr="001F4290" w14:paraId="2DCE7663" w14:textId="77777777" w:rsidTr="0069265C">
        <w:trPr>
          <w:cantSplit/>
          <w:trHeight w:val="70"/>
          <w:jc w:val="center"/>
        </w:trPr>
        <w:tc>
          <w:tcPr>
            <w:tcW w:w="587" w:type="dxa"/>
          </w:tcPr>
          <w:p w14:paraId="6F961693" w14:textId="75346F49" w:rsidR="0069265C" w:rsidRDefault="0069265C" w:rsidP="0069265C">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1C</w:t>
            </w:r>
          </w:p>
        </w:tc>
        <w:tc>
          <w:tcPr>
            <w:tcW w:w="2313" w:type="dxa"/>
          </w:tcPr>
          <w:p w14:paraId="6BED08F9" w14:textId="0E7F8F94" w:rsidR="0069265C" w:rsidRDefault="0069265C" w:rsidP="0069265C">
            <w:pPr>
              <w:pStyle w:val="Default"/>
              <w:spacing w:before="60" w:after="60"/>
              <w:rPr>
                <w:rFonts w:ascii="Trebuchet MS" w:hAnsi="Trebuchet MS"/>
                <w:sz w:val="20"/>
                <w:szCs w:val="20"/>
                <w:lang w:val="en-GB"/>
              </w:rPr>
            </w:pPr>
            <w:r>
              <w:rPr>
                <w:rFonts w:ascii="Trebuchet MS" w:hAnsi="Trebuchet MS"/>
                <w:sz w:val="20"/>
                <w:szCs w:val="20"/>
                <w:lang w:val="en-GB"/>
              </w:rPr>
              <w:t xml:space="preserve">Same as 1A above, but only for average </w:t>
            </w:r>
            <w:r w:rsidRPr="001F4290">
              <w:rPr>
                <w:rFonts w:ascii="Trebuchet MS" w:hAnsi="Trebuchet MS"/>
                <w:sz w:val="20"/>
                <w:szCs w:val="20"/>
                <w:lang w:val="en-GB"/>
              </w:rPr>
              <w:t>climate conditions</w:t>
            </w:r>
            <w:r>
              <w:rPr>
                <w:rFonts w:ascii="Trebuchet MS" w:hAnsi="Trebuchet MS"/>
                <w:sz w:val="20"/>
                <w:szCs w:val="20"/>
                <w:lang w:val="en-GB"/>
              </w:rPr>
              <w:t>.</w:t>
            </w:r>
          </w:p>
        </w:tc>
        <w:tc>
          <w:tcPr>
            <w:tcW w:w="3237" w:type="dxa"/>
          </w:tcPr>
          <w:p w14:paraId="7F7E3728" w14:textId="67155B56" w:rsidR="0069265C" w:rsidRPr="001F4290" w:rsidRDefault="0069265C" w:rsidP="0069265C">
            <w:pPr>
              <w:pStyle w:val="Default"/>
              <w:spacing w:before="60" w:after="60"/>
              <w:rPr>
                <w:rFonts w:ascii="Trebuchet MS" w:hAnsi="Trebuchet MS"/>
                <w:sz w:val="20"/>
                <w:szCs w:val="20"/>
                <w:lang w:val="en-GB"/>
              </w:rPr>
            </w:pPr>
            <w:r>
              <w:rPr>
                <w:rFonts w:ascii="Trebuchet MS" w:hAnsi="Trebuchet MS"/>
                <w:sz w:val="20"/>
                <w:szCs w:val="20"/>
                <w:lang w:val="en-GB"/>
              </w:rPr>
              <w:t>Same as 1A above.</w:t>
            </w:r>
          </w:p>
        </w:tc>
        <w:tc>
          <w:tcPr>
            <w:tcW w:w="1192" w:type="dxa"/>
          </w:tcPr>
          <w:p w14:paraId="2816FFBB" w14:textId="77777777" w:rsidR="0069265C" w:rsidRPr="001F4290" w:rsidRDefault="0069265C" w:rsidP="0069265C">
            <w:pPr>
              <w:pStyle w:val="Default"/>
              <w:spacing w:before="60" w:after="60"/>
              <w:rPr>
                <w:rFonts w:ascii="Trebuchet MS" w:hAnsi="Trebuchet MS"/>
                <w:sz w:val="20"/>
                <w:szCs w:val="20"/>
                <w:lang w:val="en-GB"/>
              </w:rPr>
            </w:pPr>
          </w:p>
        </w:tc>
        <w:tc>
          <w:tcPr>
            <w:tcW w:w="1192" w:type="dxa"/>
          </w:tcPr>
          <w:p w14:paraId="155D68B3" w14:textId="77777777" w:rsidR="0069265C" w:rsidRPr="001F4290" w:rsidRDefault="0069265C" w:rsidP="0069265C">
            <w:pPr>
              <w:pStyle w:val="Default"/>
              <w:spacing w:before="60" w:after="60"/>
              <w:rPr>
                <w:rFonts w:ascii="Trebuchet MS" w:hAnsi="Trebuchet MS"/>
                <w:sz w:val="20"/>
                <w:szCs w:val="20"/>
                <w:lang w:val="en-GB"/>
              </w:rPr>
            </w:pPr>
          </w:p>
        </w:tc>
        <w:tc>
          <w:tcPr>
            <w:tcW w:w="1439" w:type="dxa"/>
          </w:tcPr>
          <w:p w14:paraId="3B86649C" w14:textId="77777777" w:rsidR="0069265C" w:rsidRPr="001F4290" w:rsidRDefault="0069265C" w:rsidP="0069265C">
            <w:pPr>
              <w:pStyle w:val="Default"/>
              <w:spacing w:before="60" w:after="60"/>
              <w:rPr>
                <w:rFonts w:ascii="Trebuchet MS" w:hAnsi="Trebuchet MS"/>
                <w:sz w:val="20"/>
                <w:szCs w:val="20"/>
                <w:lang w:val="en-GB"/>
              </w:rPr>
            </w:pPr>
          </w:p>
        </w:tc>
      </w:tr>
      <w:tr w:rsidR="00505560" w:rsidRPr="001F4290" w14:paraId="5B3B0DD9" w14:textId="77777777" w:rsidTr="0069265C">
        <w:trPr>
          <w:cantSplit/>
          <w:trHeight w:val="1583"/>
          <w:jc w:val="center"/>
        </w:trPr>
        <w:tc>
          <w:tcPr>
            <w:tcW w:w="587" w:type="dxa"/>
          </w:tcPr>
          <w:p w14:paraId="275EAF9E" w14:textId="1689C2C8" w:rsidR="00505560" w:rsidRPr="001F4290"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2</w:t>
            </w:r>
            <w:r w:rsidR="00505560">
              <w:rPr>
                <w:rFonts w:ascii="Trebuchet MS" w:hAnsi="Trebuchet MS"/>
                <w:iCs/>
                <w:sz w:val="20"/>
                <w:szCs w:val="20"/>
                <w:lang w:val="en-GB"/>
              </w:rPr>
              <w:t>A</w:t>
            </w:r>
          </w:p>
        </w:tc>
        <w:tc>
          <w:tcPr>
            <w:tcW w:w="2313" w:type="dxa"/>
          </w:tcPr>
          <w:p w14:paraId="76840614" w14:textId="1C16C048" w:rsidR="00505560" w:rsidRPr="001F4290" w:rsidRDefault="00505560" w:rsidP="0069265C">
            <w:pPr>
              <w:pStyle w:val="Default"/>
              <w:spacing w:before="60" w:after="60"/>
              <w:rPr>
                <w:rFonts w:ascii="Trebuchet MS" w:hAnsi="Trebuchet MS"/>
                <w:sz w:val="20"/>
                <w:szCs w:val="20"/>
                <w:lang w:val="en-GB"/>
              </w:rPr>
            </w:pPr>
            <w:r>
              <w:rPr>
                <w:rFonts w:ascii="Trebuchet MS" w:hAnsi="Trebuchet MS"/>
                <w:sz w:val="20"/>
                <w:szCs w:val="20"/>
                <w:lang w:val="en-GB"/>
              </w:rPr>
              <w:t>C</w:t>
            </w:r>
            <w:r w:rsidRPr="001F4290">
              <w:rPr>
                <w:rFonts w:ascii="Trebuchet MS" w:hAnsi="Trebuchet MS"/>
                <w:sz w:val="20"/>
                <w:szCs w:val="20"/>
                <w:lang w:val="en-GB"/>
              </w:rPr>
              <w:t>alculation of seasonal coefficient of performance SCOP for medium temperature application for average, warmer and colder climate conditions.</w:t>
            </w:r>
          </w:p>
        </w:tc>
        <w:tc>
          <w:tcPr>
            <w:tcW w:w="3237" w:type="dxa"/>
          </w:tcPr>
          <w:p w14:paraId="7FB32AE2" w14:textId="5161F96B" w:rsidR="00FA7AF5" w:rsidRDefault="00FA7AF5" w:rsidP="00505560">
            <w:pPr>
              <w:pStyle w:val="Default"/>
              <w:spacing w:before="60" w:after="60"/>
              <w:rPr>
                <w:rFonts w:ascii="Trebuchet MS" w:hAnsi="Trebuchet MS"/>
                <w:sz w:val="20"/>
                <w:szCs w:val="20"/>
                <w:lang w:val="en-GB"/>
              </w:rPr>
            </w:pPr>
            <w:r w:rsidRPr="001F4290">
              <w:rPr>
                <w:rFonts w:ascii="Trebuchet MS" w:hAnsi="Trebuchet MS"/>
                <w:sz w:val="20"/>
                <w:szCs w:val="20"/>
                <w:lang w:val="en-GB"/>
              </w:rPr>
              <w:t>EN 14825:2013</w:t>
            </w:r>
            <w:r>
              <w:rPr>
                <w:rFonts w:ascii="Trebuchet MS" w:hAnsi="Trebuchet MS"/>
                <w:sz w:val="20"/>
                <w:szCs w:val="20"/>
                <w:lang w:val="en-GB"/>
              </w:rPr>
              <w:t>, s</w:t>
            </w:r>
            <w:r w:rsidRPr="001F4290">
              <w:rPr>
                <w:rFonts w:ascii="Trebuchet MS" w:hAnsi="Trebuchet MS"/>
                <w:sz w:val="20"/>
                <w:szCs w:val="20"/>
                <w:lang w:val="en-GB"/>
              </w:rPr>
              <w:t>ection 7</w:t>
            </w:r>
            <w:r w:rsidR="0069265C">
              <w:rPr>
                <w:rFonts w:ascii="Trebuchet MS" w:hAnsi="Trebuchet MS"/>
                <w:sz w:val="20"/>
                <w:szCs w:val="20"/>
                <w:lang w:val="en-GB"/>
              </w:rPr>
              <w:t>.</w:t>
            </w:r>
          </w:p>
          <w:p w14:paraId="39143F5E" w14:textId="77777777" w:rsidR="00FA7AF5" w:rsidRDefault="00FA7AF5" w:rsidP="00505560">
            <w:pPr>
              <w:pStyle w:val="Default"/>
              <w:spacing w:before="60" w:after="60"/>
              <w:rPr>
                <w:rFonts w:ascii="Trebuchet MS" w:hAnsi="Trebuchet MS"/>
                <w:sz w:val="20"/>
                <w:szCs w:val="20"/>
                <w:lang w:val="en-GB"/>
              </w:rPr>
            </w:pPr>
            <w:r>
              <w:rPr>
                <w:rFonts w:ascii="Trebuchet MS" w:hAnsi="Trebuchet MS"/>
                <w:sz w:val="20"/>
                <w:szCs w:val="20"/>
                <w:lang w:val="en-GB"/>
              </w:rPr>
              <w:t>Test conditions are described in:</w:t>
            </w:r>
          </w:p>
          <w:p w14:paraId="708ABF55" w14:textId="51760E6D" w:rsidR="00505560" w:rsidRDefault="00505560" w:rsidP="0069265C">
            <w:pPr>
              <w:pStyle w:val="Default"/>
              <w:numPr>
                <w:ilvl w:val="0"/>
                <w:numId w:val="24"/>
              </w:numPr>
              <w:spacing w:before="60" w:after="60"/>
              <w:ind w:left="272" w:hanging="272"/>
              <w:rPr>
                <w:rFonts w:ascii="Trebuchet MS" w:hAnsi="Trebuchet MS"/>
                <w:sz w:val="20"/>
                <w:szCs w:val="20"/>
                <w:lang w:val="en-GB"/>
              </w:rPr>
            </w:pPr>
            <w:r w:rsidRPr="001F4290">
              <w:rPr>
                <w:rFonts w:ascii="Trebuchet MS" w:hAnsi="Trebuchet MS"/>
                <w:sz w:val="20"/>
                <w:szCs w:val="20"/>
                <w:lang w:val="en-GB"/>
              </w:rPr>
              <w:t>EN 14825:2013</w:t>
            </w:r>
            <w:r>
              <w:rPr>
                <w:rFonts w:ascii="Trebuchet MS" w:hAnsi="Trebuchet MS"/>
                <w:sz w:val="20"/>
                <w:szCs w:val="20"/>
                <w:lang w:val="en-GB"/>
              </w:rPr>
              <w:t>, s</w:t>
            </w:r>
            <w:r w:rsidRPr="001F4290">
              <w:rPr>
                <w:rFonts w:ascii="Trebuchet MS" w:hAnsi="Trebuchet MS"/>
                <w:sz w:val="20"/>
                <w:szCs w:val="20"/>
                <w:lang w:val="en-GB"/>
              </w:rPr>
              <w:t>ect</w:t>
            </w:r>
            <w:r>
              <w:rPr>
                <w:rFonts w:ascii="Trebuchet MS" w:hAnsi="Trebuchet MS"/>
                <w:sz w:val="20"/>
                <w:szCs w:val="20"/>
                <w:lang w:val="en-GB"/>
              </w:rPr>
              <w:t>ion 5.4.4, Tables 18</w:t>
            </w:r>
            <w:proofErr w:type="gramStart"/>
            <w:r>
              <w:rPr>
                <w:rFonts w:ascii="Trebuchet MS" w:hAnsi="Trebuchet MS"/>
                <w:sz w:val="20"/>
                <w:szCs w:val="20"/>
                <w:lang w:val="en-GB"/>
              </w:rPr>
              <w:t>,19</w:t>
            </w:r>
            <w:proofErr w:type="gramEnd"/>
            <w:r>
              <w:rPr>
                <w:rFonts w:ascii="Trebuchet MS" w:hAnsi="Trebuchet MS"/>
                <w:sz w:val="20"/>
                <w:szCs w:val="20"/>
                <w:lang w:val="en-GB"/>
              </w:rPr>
              <w:t xml:space="preserve"> and 20.</w:t>
            </w:r>
          </w:p>
          <w:p w14:paraId="41EA2A9F" w14:textId="725A5090" w:rsidR="00505560" w:rsidRPr="001F4290" w:rsidRDefault="00505560" w:rsidP="0069265C">
            <w:pPr>
              <w:pStyle w:val="Default"/>
              <w:numPr>
                <w:ilvl w:val="0"/>
                <w:numId w:val="24"/>
              </w:numPr>
              <w:spacing w:before="60" w:after="60"/>
              <w:ind w:left="272" w:hanging="272"/>
              <w:rPr>
                <w:rFonts w:ascii="Trebuchet MS" w:hAnsi="Trebuchet MS"/>
                <w:sz w:val="20"/>
                <w:szCs w:val="20"/>
                <w:lang w:val="en-GB"/>
              </w:rPr>
            </w:pPr>
            <w:r w:rsidRPr="0069265C">
              <w:rPr>
                <w:rFonts w:ascii="Trebuchet MS" w:hAnsi="Trebuchet MS"/>
                <w:sz w:val="20"/>
                <w:szCs w:val="20"/>
                <w:lang w:val="en-GB"/>
              </w:rPr>
              <w:t>Commission</w:t>
            </w:r>
            <w:r w:rsidRPr="001F4290">
              <w:rPr>
                <w:rFonts w:ascii="Trebuchet MS" w:hAnsi="Trebuchet MS"/>
                <w:spacing w:val="4"/>
                <w:sz w:val="20"/>
                <w:szCs w:val="20"/>
              </w:rPr>
              <w:t xml:space="preserve"> </w:t>
            </w:r>
            <w:proofErr w:type="spellStart"/>
            <w:r w:rsidRPr="001F4290">
              <w:rPr>
                <w:rFonts w:ascii="Trebuchet MS" w:hAnsi="Trebuchet MS"/>
                <w:spacing w:val="4"/>
                <w:sz w:val="20"/>
                <w:szCs w:val="20"/>
              </w:rPr>
              <w:t>Communication</w:t>
            </w:r>
            <w:proofErr w:type="spellEnd"/>
            <w:r w:rsidRPr="001F4290">
              <w:rPr>
                <w:rFonts w:ascii="Trebuchet MS" w:hAnsi="Trebuchet MS"/>
                <w:spacing w:val="4"/>
                <w:sz w:val="20"/>
                <w:szCs w:val="20"/>
              </w:rPr>
              <w:t xml:space="preserve"> 2014/C 207/02</w:t>
            </w:r>
            <w:r>
              <w:rPr>
                <w:rFonts w:ascii="Trebuchet MS" w:hAnsi="Trebuchet MS"/>
                <w:spacing w:val="4"/>
                <w:sz w:val="20"/>
                <w:szCs w:val="20"/>
              </w:rPr>
              <w:t>.</w:t>
            </w:r>
          </w:p>
        </w:tc>
        <w:tc>
          <w:tcPr>
            <w:tcW w:w="1192" w:type="dxa"/>
          </w:tcPr>
          <w:p w14:paraId="4F71EB41" w14:textId="77777777" w:rsidR="00505560" w:rsidRPr="001F4290" w:rsidRDefault="00505560" w:rsidP="00EA499E">
            <w:pPr>
              <w:pStyle w:val="Default"/>
              <w:spacing w:before="60" w:after="60"/>
              <w:rPr>
                <w:rFonts w:ascii="Trebuchet MS" w:hAnsi="Trebuchet MS"/>
                <w:sz w:val="20"/>
                <w:szCs w:val="20"/>
                <w:lang w:val="en-GB"/>
              </w:rPr>
            </w:pPr>
          </w:p>
        </w:tc>
        <w:tc>
          <w:tcPr>
            <w:tcW w:w="1192" w:type="dxa"/>
          </w:tcPr>
          <w:p w14:paraId="605B001E" w14:textId="77777777" w:rsidR="00505560" w:rsidRPr="001F4290" w:rsidRDefault="00505560" w:rsidP="00EA499E">
            <w:pPr>
              <w:pStyle w:val="Default"/>
              <w:spacing w:before="60" w:after="60"/>
              <w:rPr>
                <w:rFonts w:ascii="Trebuchet MS" w:hAnsi="Trebuchet MS"/>
                <w:sz w:val="20"/>
                <w:szCs w:val="20"/>
                <w:lang w:val="en-GB"/>
              </w:rPr>
            </w:pPr>
          </w:p>
        </w:tc>
        <w:tc>
          <w:tcPr>
            <w:tcW w:w="1439" w:type="dxa"/>
          </w:tcPr>
          <w:p w14:paraId="1E206122" w14:textId="77777777" w:rsidR="00505560" w:rsidRPr="001F4290" w:rsidRDefault="00505560" w:rsidP="00EA499E">
            <w:pPr>
              <w:pStyle w:val="Default"/>
              <w:spacing w:before="60" w:after="60"/>
              <w:rPr>
                <w:rFonts w:ascii="Trebuchet MS" w:hAnsi="Trebuchet MS"/>
                <w:sz w:val="20"/>
                <w:szCs w:val="20"/>
                <w:lang w:val="en-GB"/>
              </w:rPr>
            </w:pPr>
          </w:p>
        </w:tc>
      </w:tr>
      <w:tr w:rsidR="00505560" w:rsidRPr="001F4290" w14:paraId="78847047" w14:textId="77777777" w:rsidTr="0069265C">
        <w:trPr>
          <w:cantSplit/>
          <w:trHeight w:val="223"/>
          <w:jc w:val="center"/>
        </w:trPr>
        <w:tc>
          <w:tcPr>
            <w:tcW w:w="587" w:type="dxa"/>
          </w:tcPr>
          <w:p w14:paraId="4560755B" w14:textId="58CFD5D5" w:rsidR="00505560" w:rsidRPr="001F4290"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2</w:t>
            </w:r>
            <w:r w:rsidR="00505560">
              <w:rPr>
                <w:rFonts w:ascii="Trebuchet MS" w:hAnsi="Trebuchet MS"/>
                <w:iCs/>
                <w:sz w:val="20"/>
                <w:szCs w:val="20"/>
                <w:lang w:val="en-GB"/>
              </w:rPr>
              <w:t>B</w:t>
            </w:r>
          </w:p>
        </w:tc>
        <w:tc>
          <w:tcPr>
            <w:tcW w:w="2313" w:type="dxa"/>
          </w:tcPr>
          <w:p w14:paraId="20830B3D" w14:textId="3A852116" w:rsidR="00505560" w:rsidRPr="001F4290" w:rsidRDefault="00505560" w:rsidP="00505560">
            <w:pPr>
              <w:pStyle w:val="Default"/>
              <w:spacing w:before="60" w:after="60"/>
              <w:rPr>
                <w:rFonts w:ascii="Trebuchet MS" w:hAnsi="Trebuchet MS"/>
                <w:sz w:val="20"/>
                <w:szCs w:val="20"/>
                <w:lang w:val="en-GB"/>
              </w:rPr>
            </w:pPr>
            <w:r>
              <w:rPr>
                <w:rFonts w:ascii="Trebuchet MS" w:hAnsi="Trebuchet MS"/>
                <w:sz w:val="20"/>
                <w:szCs w:val="20"/>
                <w:lang w:val="en-GB"/>
              </w:rPr>
              <w:t xml:space="preserve">Same as </w:t>
            </w:r>
            <w:r w:rsidR="00FA7AF5">
              <w:rPr>
                <w:rFonts w:ascii="Trebuchet MS" w:hAnsi="Trebuchet MS"/>
                <w:sz w:val="20"/>
                <w:szCs w:val="20"/>
                <w:lang w:val="en-GB"/>
              </w:rPr>
              <w:t>2</w:t>
            </w:r>
            <w:r>
              <w:rPr>
                <w:rFonts w:ascii="Trebuchet MS" w:hAnsi="Trebuchet MS"/>
                <w:sz w:val="20"/>
                <w:szCs w:val="20"/>
                <w:lang w:val="en-GB"/>
              </w:rPr>
              <w:t xml:space="preserve">A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5E52DB34" w14:textId="57AB8BCB" w:rsidR="00505560" w:rsidRPr="001F4290" w:rsidRDefault="00505560" w:rsidP="00505560">
            <w:pPr>
              <w:pStyle w:val="Default"/>
              <w:spacing w:before="60" w:after="60"/>
              <w:rPr>
                <w:rFonts w:ascii="Trebuchet MS" w:hAnsi="Trebuchet MS"/>
                <w:sz w:val="20"/>
                <w:szCs w:val="20"/>
                <w:lang w:val="en-GB"/>
              </w:rPr>
            </w:pPr>
            <w:r>
              <w:rPr>
                <w:rFonts w:ascii="Trebuchet MS" w:hAnsi="Trebuchet MS"/>
                <w:sz w:val="20"/>
                <w:szCs w:val="20"/>
                <w:lang w:val="en-GB"/>
              </w:rPr>
              <w:t xml:space="preserve">Same as </w:t>
            </w:r>
            <w:r w:rsidR="00FA7AF5">
              <w:rPr>
                <w:rFonts w:ascii="Trebuchet MS" w:hAnsi="Trebuchet MS"/>
                <w:sz w:val="20"/>
                <w:szCs w:val="20"/>
                <w:lang w:val="en-GB"/>
              </w:rPr>
              <w:t>2</w:t>
            </w:r>
            <w:r>
              <w:rPr>
                <w:rFonts w:ascii="Trebuchet MS" w:hAnsi="Trebuchet MS"/>
                <w:sz w:val="20"/>
                <w:szCs w:val="20"/>
                <w:lang w:val="en-GB"/>
              </w:rPr>
              <w:t>A above.</w:t>
            </w:r>
          </w:p>
        </w:tc>
        <w:tc>
          <w:tcPr>
            <w:tcW w:w="1192" w:type="dxa"/>
          </w:tcPr>
          <w:p w14:paraId="2BB05500" w14:textId="77777777" w:rsidR="00505560" w:rsidRPr="001F4290" w:rsidRDefault="00505560" w:rsidP="00505560">
            <w:pPr>
              <w:pStyle w:val="Default"/>
              <w:spacing w:before="60" w:after="60"/>
              <w:rPr>
                <w:rFonts w:ascii="Trebuchet MS" w:hAnsi="Trebuchet MS"/>
                <w:sz w:val="20"/>
                <w:szCs w:val="20"/>
                <w:lang w:val="en-GB"/>
              </w:rPr>
            </w:pPr>
          </w:p>
        </w:tc>
        <w:tc>
          <w:tcPr>
            <w:tcW w:w="1192" w:type="dxa"/>
          </w:tcPr>
          <w:p w14:paraId="26B9A530" w14:textId="77777777" w:rsidR="00505560" w:rsidRPr="001F4290" w:rsidRDefault="00505560" w:rsidP="00505560">
            <w:pPr>
              <w:pStyle w:val="Default"/>
              <w:spacing w:before="60" w:after="60"/>
              <w:rPr>
                <w:rFonts w:ascii="Trebuchet MS" w:hAnsi="Trebuchet MS"/>
                <w:sz w:val="20"/>
                <w:szCs w:val="20"/>
                <w:lang w:val="en-GB"/>
              </w:rPr>
            </w:pPr>
          </w:p>
        </w:tc>
        <w:tc>
          <w:tcPr>
            <w:tcW w:w="1439" w:type="dxa"/>
          </w:tcPr>
          <w:p w14:paraId="3B02E127" w14:textId="77777777" w:rsidR="00505560" w:rsidRPr="001F4290" w:rsidRDefault="00505560" w:rsidP="00505560">
            <w:pPr>
              <w:pStyle w:val="Default"/>
              <w:spacing w:before="60" w:after="60"/>
              <w:rPr>
                <w:rFonts w:ascii="Trebuchet MS" w:hAnsi="Trebuchet MS"/>
                <w:sz w:val="20"/>
                <w:szCs w:val="20"/>
                <w:lang w:val="en-GB"/>
              </w:rPr>
            </w:pPr>
          </w:p>
        </w:tc>
      </w:tr>
      <w:tr w:rsidR="00505560" w:rsidRPr="001F4290" w14:paraId="176DA52B" w14:textId="77777777" w:rsidTr="0069265C">
        <w:trPr>
          <w:cantSplit/>
          <w:trHeight w:val="223"/>
          <w:jc w:val="center"/>
        </w:trPr>
        <w:tc>
          <w:tcPr>
            <w:tcW w:w="587" w:type="dxa"/>
          </w:tcPr>
          <w:p w14:paraId="2C464CA7" w14:textId="3097351D" w:rsidR="00505560" w:rsidRPr="001F4290"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2</w:t>
            </w:r>
            <w:r w:rsidR="00505560">
              <w:rPr>
                <w:rFonts w:ascii="Trebuchet MS" w:hAnsi="Trebuchet MS"/>
                <w:iCs/>
                <w:sz w:val="20"/>
                <w:szCs w:val="20"/>
                <w:lang w:val="en-GB"/>
              </w:rPr>
              <w:t>C</w:t>
            </w:r>
          </w:p>
        </w:tc>
        <w:tc>
          <w:tcPr>
            <w:tcW w:w="2313" w:type="dxa"/>
          </w:tcPr>
          <w:p w14:paraId="1FF77BAF" w14:textId="4E0B04CD" w:rsidR="00505560" w:rsidRPr="001F4290" w:rsidRDefault="00505560" w:rsidP="00505560">
            <w:pPr>
              <w:pStyle w:val="Default"/>
              <w:spacing w:before="60" w:after="60"/>
              <w:rPr>
                <w:rFonts w:ascii="Trebuchet MS" w:hAnsi="Trebuchet MS"/>
                <w:sz w:val="20"/>
                <w:szCs w:val="20"/>
                <w:lang w:val="en-GB"/>
              </w:rPr>
            </w:pPr>
            <w:r>
              <w:rPr>
                <w:rFonts w:ascii="Trebuchet MS" w:hAnsi="Trebuchet MS"/>
                <w:sz w:val="20"/>
                <w:szCs w:val="20"/>
                <w:lang w:val="en-GB"/>
              </w:rPr>
              <w:t xml:space="preserve">Same as </w:t>
            </w:r>
            <w:r w:rsidR="00FA7AF5">
              <w:rPr>
                <w:rFonts w:ascii="Trebuchet MS" w:hAnsi="Trebuchet MS"/>
                <w:sz w:val="20"/>
                <w:szCs w:val="20"/>
                <w:lang w:val="en-GB"/>
              </w:rPr>
              <w:t>2</w:t>
            </w:r>
            <w:r>
              <w:rPr>
                <w:rFonts w:ascii="Trebuchet MS" w:hAnsi="Trebuchet MS"/>
                <w:sz w:val="20"/>
                <w:szCs w:val="20"/>
                <w:lang w:val="en-GB"/>
              </w:rPr>
              <w:t xml:space="preserve">A above, but only for average </w:t>
            </w:r>
            <w:r w:rsidRPr="001F4290">
              <w:rPr>
                <w:rFonts w:ascii="Trebuchet MS" w:hAnsi="Trebuchet MS"/>
                <w:sz w:val="20"/>
                <w:szCs w:val="20"/>
                <w:lang w:val="en-GB"/>
              </w:rPr>
              <w:t>climate conditions</w:t>
            </w:r>
            <w:r>
              <w:rPr>
                <w:rFonts w:ascii="Trebuchet MS" w:hAnsi="Trebuchet MS"/>
                <w:sz w:val="20"/>
                <w:szCs w:val="20"/>
                <w:lang w:val="en-GB"/>
              </w:rPr>
              <w:t>.</w:t>
            </w:r>
          </w:p>
        </w:tc>
        <w:tc>
          <w:tcPr>
            <w:tcW w:w="3237" w:type="dxa"/>
          </w:tcPr>
          <w:p w14:paraId="7450BA51" w14:textId="15ECE5BA" w:rsidR="00505560" w:rsidRPr="001F4290" w:rsidRDefault="00505560" w:rsidP="00505560">
            <w:pPr>
              <w:pStyle w:val="Default"/>
              <w:spacing w:before="60" w:after="60"/>
              <w:rPr>
                <w:rFonts w:ascii="Trebuchet MS" w:hAnsi="Trebuchet MS"/>
                <w:sz w:val="20"/>
                <w:szCs w:val="20"/>
                <w:lang w:val="en-GB"/>
              </w:rPr>
            </w:pPr>
            <w:r>
              <w:rPr>
                <w:rFonts w:ascii="Trebuchet MS" w:hAnsi="Trebuchet MS"/>
                <w:sz w:val="20"/>
                <w:szCs w:val="20"/>
                <w:lang w:val="en-GB"/>
              </w:rPr>
              <w:t xml:space="preserve">Same as </w:t>
            </w:r>
            <w:r w:rsidR="00FA7AF5">
              <w:rPr>
                <w:rFonts w:ascii="Trebuchet MS" w:hAnsi="Trebuchet MS"/>
                <w:sz w:val="20"/>
                <w:szCs w:val="20"/>
                <w:lang w:val="en-GB"/>
              </w:rPr>
              <w:t>2</w:t>
            </w:r>
            <w:r>
              <w:rPr>
                <w:rFonts w:ascii="Trebuchet MS" w:hAnsi="Trebuchet MS"/>
                <w:sz w:val="20"/>
                <w:szCs w:val="20"/>
                <w:lang w:val="en-GB"/>
              </w:rPr>
              <w:t>A above.</w:t>
            </w:r>
          </w:p>
        </w:tc>
        <w:tc>
          <w:tcPr>
            <w:tcW w:w="1192" w:type="dxa"/>
          </w:tcPr>
          <w:p w14:paraId="5808BC25" w14:textId="77777777" w:rsidR="00505560" w:rsidRPr="001F4290" w:rsidRDefault="00505560" w:rsidP="00505560">
            <w:pPr>
              <w:pStyle w:val="Default"/>
              <w:spacing w:before="60" w:after="60"/>
              <w:rPr>
                <w:rFonts w:ascii="Trebuchet MS" w:hAnsi="Trebuchet MS"/>
                <w:sz w:val="20"/>
                <w:szCs w:val="20"/>
                <w:lang w:val="en-GB"/>
              </w:rPr>
            </w:pPr>
          </w:p>
        </w:tc>
        <w:tc>
          <w:tcPr>
            <w:tcW w:w="1192" w:type="dxa"/>
          </w:tcPr>
          <w:p w14:paraId="6226C80F" w14:textId="77777777" w:rsidR="00505560" w:rsidRPr="001F4290" w:rsidRDefault="00505560" w:rsidP="00505560">
            <w:pPr>
              <w:pStyle w:val="Default"/>
              <w:spacing w:before="60" w:after="60"/>
              <w:rPr>
                <w:rFonts w:ascii="Trebuchet MS" w:hAnsi="Trebuchet MS"/>
                <w:sz w:val="20"/>
                <w:szCs w:val="20"/>
                <w:lang w:val="en-GB"/>
              </w:rPr>
            </w:pPr>
          </w:p>
        </w:tc>
        <w:tc>
          <w:tcPr>
            <w:tcW w:w="1439" w:type="dxa"/>
          </w:tcPr>
          <w:p w14:paraId="04D5C184" w14:textId="77777777" w:rsidR="00505560" w:rsidRPr="001F4290" w:rsidRDefault="00505560" w:rsidP="00505560">
            <w:pPr>
              <w:pStyle w:val="Default"/>
              <w:spacing w:before="60" w:after="60"/>
              <w:rPr>
                <w:rFonts w:ascii="Trebuchet MS" w:hAnsi="Trebuchet MS"/>
                <w:sz w:val="20"/>
                <w:szCs w:val="20"/>
                <w:lang w:val="en-GB"/>
              </w:rPr>
            </w:pPr>
          </w:p>
        </w:tc>
      </w:tr>
      <w:tr w:rsidR="00FA7AF5" w:rsidRPr="001F4290" w14:paraId="3E7CE0E3" w14:textId="77777777" w:rsidTr="0069265C">
        <w:trPr>
          <w:cantSplit/>
          <w:trHeight w:val="223"/>
          <w:jc w:val="center"/>
        </w:trPr>
        <w:tc>
          <w:tcPr>
            <w:tcW w:w="587" w:type="dxa"/>
          </w:tcPr>
          <w:p w14:paraId="3F0485E9" w14:textId="52598B2D" w:rsidR="00FA7AF5" w:rsidRPr="001F4290"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lastRenderedPageBreak/>
              <w:t>3A</w:t>
            </w:r>
          </w:p>
        </w:tc>
        <w:tc>
          <w:tcPr>
            <w:tcW w:w="2313" w:type="dxa"/>
          </w:tcPr>
          <w:p w14:paraId="1F8579C1" w14:textId="0DD1AA23" w:rsidR="00FA7AF5" w:rsidRPr="001F4290" w:rsidRDefault="00FA7AF5" w:rsidP="0069265C">
            <w:pPr>
              <w:pStyle w:val="Default"/>
              <w:spacing w:before="60" w:after="60"/>
              <w:rPr>
                <w:rFonts w:ascii="Trebuchet MS" w:hAnsi="Trebuchet MS"/>
                <w:sz w:val="20"/>
                <w:szCs w:val="20"/>
                <w:lang w:val="en-GB"/>
              </w:rPr>
            </w:pPr>
            <w:r>
              <w:rPr>
                <w:rFonts w:ascii="Trebuchet MS" w:hAnsi="Trebuchet MS"/>
                <w:sz w:val="20"/>
                <w:szCs w:val="20"/>
                <w:lang w:val="en-GB"/>
              </w:rPr>
              <w:t>C</w:t>
            </w:r>
            <w:r w:rsidRPr="001F4290">
              <w:rPr>
                <w:rFonts w:ascii="Trebuchet MS" w:hAnsi="Trebuchet MS"/>
                <w:sz w:val="20"/>
                <w:szCs w:val="20"/>
                <w:lang w:val="en-GB"/>
              </w:rPr>
              <w:t xml:space="preserve">alculation of seasonal coefficient of performance SCOP for </w:t>
            </w:r>
            <w:r>
              <w:rPr>
                <w:rFonts w:ascii="Trebuchet MS" w:hAnsi="Trebuchet MS"/>
                <w:sz w:val="20"/>
                <w:szCs w:val="20"/>
                <w:lang w:val="en-GB"/>
              </w:rPr>
              <w:t>low</w:t>
            </w:r>
            <w:r w:rsidRPr="001F4290">
              <w:rPr>
                <w:rFonts w:ascii="Trebuchet MS" w:hAnsi="Trebuchet MS"/>
                <w:sz w:val="20"/>
                <w:szCs w:val="20"/>
                <w:lang w:val="en-GB"/>
              </w:rPr>
              <w:t xml:space="preserve"> temperature application for average, warmer and colder climate conditions.</w:t>
            </w:r>
          </w:p>
        </w:tc>
        <w:tc>
          <w:tcPr>
            <w:tcW w:w="3237" w:type="dxa"/>
          </w:tcPr>
          <w:p w14:paraId="6A0BDBAF" w14:textId="77777777" w:rsidR="0069265C" w:rsidRDefault="0069265C" w:rsidP="0069265C">
            <w:pPr>
              <w:pStyle w:val="Default"/>
              <w:spacing w:before="60" w:after="60"/>
              <w:rPr>
                <w:rFonts w:ascii="Trebuchet MS" w:hAnsi="Trebuchet MS"/>
                <w:sz w:val="20"/>
                <w:szCs w:val="20"/>
                <w:lang w:val="en-GB"/>
              </w:rPr>
            </w:pPr>
            <w:r w:rsidRPr="001F4290">
              <w:rPr>
                <w:rFonts w:ascii="Trebuchet MS" w:hAnsi="Trebuchet MS"/>
                <w:sz w:val="20"/>
                <w:szCs w:val="20"/>
                <w:lang w:val="en-GB"/>
              </w:rPr>
              <w:t>EN 14825:2013</w:t>
            </w:r>
            <w:r>
              <w:rPr>
                <w:rFonts w:ascii="Trebuchet MS" w:hAnsi="Trebuchet MS"/>
                <w:sz w:val="20"/>
                <w:szCs w:val="20"/>
                <w:lang w:val="en-GB"/>
              </w:rPr>
              <w:t>, s</w:t>
            </w:r>
            <w:r w:rsidRPr="001F4290">
              <w:rPr>
                <w:rFonts w:ascii="Trebuchet MS" w:hAnsi="Trebuchet MS"/>
                <w:sz w:val="20"/>
                <w:szCs w:val="20"/>
                <w:lang w:val="en-GB"/>
              </w:rPr>
              <w:t>ection 7</w:t>
            </w:r>
            <w:r>
              <w:rPr>
                <w:rFonts w:ascii="Trebuchet MS" w:hAnsi="Trebuchet MS"/>
                <w:sz w:val="20"/>
                <w:szCs w:val="20"/>
                <w:lang w:val="en-GB"/>
              </w:rPr>
              <w:t>.</w:t>
            </w:r>
          </w:p>
          <w:p w14:paraId="63F7AEA0" w14:textId="77777777" w:rsidR="0069265C" w:rsidRDefault="0069265C" w:rsidP="0069265C">
            <w:pPr>
              <w:pStyle w:val="Default"/>
              <w:spacing w:before="60" w:after="60"/>
              <w:rPr>
                <w:rFonts w:ascii="Trebuchet MS" w:hAnsi="Trebuchet MS"/>
                <w:sz w:val="20"/>
                <w:szCs w:val="20"/>
                <w:lang w:val="en-GB"/>
              </w:rPr>
            </w:pPr>
            <w:r>
              <w:rPr>
                <w:rFonts w:ascii="Trebuchet MS" w:hAnsi="Trebuchet MS"/>
                <w:sz w:val="20"/>
                <w:szCs w:val="20"/>
                <w:lang w:val="en-GB"/>
              </w:rPr>
              <w:t>Test conditions are described in:</w:t>
            </w:r>
          </w:p>
          <w:p w14:paraId="7D7A17B3" w14:textId="2FF3191A" w:rsidR="00FA7AF5" w:rsidRDefault="00FA7AF5" w:rsidP="0069265C">
            <w:pPr>
              <w:pStyle w:val="Default"/>
              <w:numPr>
                <w:ilvl w:val="0"/>
                <w:numId w:val="24"/>
              </w:numPr>
              <w:spacing w:before="60" w:after="60"/>
              <w:ind w:left="272" w:hanging="272"/>
              <w:rPr>
                <w:rFonts w:ascii="Trebuchet MS" w:hAnsi="Trebuchet MS"/>
                <w:sz w:val="20"/>
                <w:szCs w:val="20"/>
                <w:lang w:val="en-GB"/>
              </w:rPr>
            </w:pPr>
            <w:r w:rsidRPr="001F4290">
              <w:rPr>
                <w:rFonts w:ascii="Trebuchet MS" w:hAnsi="Trebuchet MS"/>
                <w:sz w:val="20"/>
                <w:szCs w:val="20"/>
                <w:lang w:val="en-GB"/>
              </w:rPr>
              <w:t>E</w:t>
            </w:r>
            <w:r>
              <w:rPr>
                <w:rFonts w:ascii="Trebuchet MS" w:hAnsi="Trebuchet MS"/>
                <w:sz w:val="20"/>
                <w:szCs w:val="20"/>
                <w:lang w:val="en-GB"/>
              </w:rPr>
              <w:t>N 14825:2013, s</w:t>
            </w:r>
            <w:r w:rsidRPr="001F4290">
              <w:rPr>
                <w:rFonts w:ascii="Trebuchet MS" w:hAnsi="Trebuchet MS"/>
                <w:sz w:val="20"/>
                <w:szCs w:val="20"/>
                <w:lang w:val="en-GB"/>
              </w:rPr>
              <w:t>ection 5.4.2, Tables 11</w:t>
            </w:r>
            <w:proofErr w:type="gramStart"/>
            <w:r w:rsidRPr="001F4290">
              <w:rPr>
                <w:rFonts w:ascii="Trebuchet MS" w:hAnsi="Trebuchet MS"/>
                <w:sz w:val="20"/>
                <w:szCs w:val="20"/>
                <w:lang w:val="en-GB"/>
              </w:rPr>
              <w:t>,12</w:t>
            </w:r>
            <w:proofErr w:type="gramEnd"/>
            <w:r w:rsidRPr="001F4290">
              <w:rPr>
                <w:rFonts w:ascii="Trebuchet MS" w:hAnsi="Trebuchet MS"/>
                <w:sz w:val="20"/>
                <w:szCs w:val="20"/>
                <w:lang w:val="en-GB"/>
              </w:rPr>
              <w:t xml:space="preserve"> and 13</w:t>
            </w:r>
            <w:r>
              <w:rPr>
                <w:rFonts w:ascii="Trebuchet MS" w:hAnsi="Trebuchet MS"/>
                <w:sz w:val="20"/>
                <w:szCs w:val="20"/>
                <w:lang w:val="en-GB"/>
              </w:rPr>
              <w:t>.</w:t>
            </w:r>
          </w:p>
          <w:p w14:paraId="7742B590" w14:textId="38B98004" w:rsidR="00FA7AF5" w:rsidRPr="001F4290" w:rsidRDefault="00FA7AF5" w:rsidP="0069265C">
            <w:pPr>
              <w:pStyle w:val="Default"/>
              <w:numPr>
                <w:ilvl w:val="0"/>
                <w:numId w:val="24"/>
              </w:numPr>
              <w:spacing w:before="60" w:after="60"/>
              <w:ind w:left="272" w:hanging="272"/>
              <w:rPr>
                <w:rFonts w:ascii="Trebuchet MS" w:hAnsi="Trebuchet MS"/>
                <w:sz w:val="20"/>
                <w:szCs w:val="20"/>
                <w:lang w:val="en-GB"/>
              </w:rPr>
            </w:pPr>
            <w:r w:rsidRPr="0069265C">
              <w:rPr>
                <w:rFonts w:ascii="Trebuchet MS" w:hAnsi="Trebuchet MS"/>
                <w:sz w:val="20"/>
                <w:szCs w:val="20"/>
                <w:lang w:val="en-GB"/>
              </w:rPr>
              <w:t>Commission</w:t>
            </w:r>
            <w:r w:rsidRPr="001F4290">
              <w:rPr>
                <w:rFonts w:ascii="Trebuchet MS" w:hAnsi="Trebuchet MS"/>
                <w:spacing w:val="4"/>
                <w:sz w:val="20"/>
                <w:szCs w:val="20"/>
              </w:rPr>
              <w:t xml:space="preserve"> </w:t>
            </w:r>
            <w:proofErr w:type="spellStart"/>
            <w:r w:rsidRPr="001F4290">
              <w:rPr>
                <w:rFonts w:ascii="Trebuchet MS" w:hAnsi="Trebuchet MS"/>
                <w:spacing w:val="4"/>
                <w:sz w:val="20"/>
                <w:szCs w:val="20"/>
              </w:rPr>
              <w:t>Communication</w:t>
            </w:r>
            <w:proofErr w:type="spellEnd"/>
            <w:r w:rsidRPr="001F4290">
              <w:rPr>
                <w:rFonts w:ascii="Trebuchet MS" w:hAnsi="Trebuchet MS"/>
                <w:spacing w:val="4"/>
                <w:sz w:val="20"/>
                <w:szCs w:val="20"/>
              </w:rPr>
              <w:t xml:space="preserve"> 2014/C 207/02</w:t>
            </w:r>
            <w:r>
              <w:rPr>
                <w:rFonts w:ascii="Trebuchet MS" w:hAnsi="Trebuchet MS"/>
                <w:spacing w:val="4"/>
                <w:sz w:val="20"/>
                <w:szCs w:val="20"/>
              </w:rPr>
              <w:t>.</w:t>
            </w:r>
          </w:p>
        </w:tc>
        <w:tc>
          <w:tcPr>
            <w:tcW w:w="1192" w:type="dxa"/>
          </w:tcPr>
          <w:p w14:paraId="553C5B5C" w14:textId="77777777" w:rsidR="00FA7AF5" w:rsidRPr="001F4290" w:rsidRDefault="00FA7AF5" w:rsidP="00FA7AF5">
            <w:pPr>
              <w:pStyle w:val="Default"/>
              <w:spacing w:before="60" w:after="60"/>
              <w:rPr>
                <w:rFonts w:ascii="Trebuchet MS" w:hAnsi="Trebuchet MS"/>
                <w:sz w:val="20"/>
                <w:szCs w:val="20"/>
                <w:lang w:val="en-GB"/>
              </w:rPr>
            </w:pPr>
          </w:p>
        </w:tc>
        <w:tc>
          <w:tcPr>
            <w:tcW w:w="1192" w:type="dxa"/>
          </w:tcPr>
          <w:p w14:paraId="0789B09E" w14:textId="77777777" w:rsidR="00FA7AF5" w:rsidRPr="001F4290" w:rsidRDefault="00FA7AF5" w:rsidP="00FA7AF5">
            <w:pPr>
              <w:pStyle w:val="Default"/>
              <w:spacing w:before="60" w:after="60"/>
              <w:rPr>
                <w:rFonts w:ascii="Trebuchet MS" w:hAnsi="Trebuchet MS"/>
                <w:sz w:val="20"/>
                <w:szCs w:val="20"/>
                <w:lang w:val="en-GB"/>
              </w:rPr>
            </w:pPr>
          </w:p>
        </w:tc>
        <w:tc>
          <w:tcPr>
            <w:tcW w:w="1439" w:type="dxa"/>
          </w:tcPr>
          <w:p w14:paraId="484948DB" w14:textId="77777777" w:rsidR="00FA7AF5" w:rsidRPr="001F4290" w:rsidRDefault="00FA7AF5" w:rsidP="00FA7AF5">
            <w:pPr>
              <w:pStyle w:val="Default"/>
              <w:spacing w:before="60" w:after="60"/>
              <w:rPr>
                <w:rFonts w:ascii="Trebuchet MS" w:hAnsi="Trebuchet MS"/>
                <w:sz w:val="20"/>
                <w:szCs w:val="20"/>
                <w:lang w:val="en-GB"/>
              </w:rPr>
            </w:pPr>
          </w:p>
        </w:tc>
      </w:tr>
      <w:tr w:rsidR="00FA7AF5" w:rsidRPr="001F4290" w14:paraId="6C01478A" w14:textId="77777777" w:rsidTr="0069265C">
        <w:trPr>
          <w:cantSplit/>
          <w:trHeight w:val="223"/>
          <w:jc w:val="center"/>
        </w:trPr>
        <w:tc>
          <w:tcPr>
            <w:tcW w:w="587" w:type="dxa"/>
          </w:tcPr>
          <w:p w14:paraId="2D5DA52C" w14:textId="51B5495C" w:rsidR="00FA7AF5" w:rsidRPr="001F4290"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3B</w:t>
            </w:r>
          </w:p>
        </w:tc>
        <w:tc>
          <w:tcPr>
            <w:tcW w:w="2313" w:type="dxa"/>
          </w:tcPr>
          <w:p w14:paraId="7C964526" w14:textId="77777777" w:rsidR="00FA7AF5" w:rsidRPr="001F4290" w:rsidRDefault="00FA7AF5" w:rsidP="00FA7AF5">
            <w:pPr>
              <w:pStyle w:val="Default"/>
              <w:spacing w:before="60" w:after="60"/>
              <w:rPr>
                <w:rFonts w:ascii="Trebuchet MS" w:hAnsi="Trebuchet MS"/>
                <w:sz w:val="20"/>
                <w:szCs w:val="20"/>
                <w:lang w:val="en-GB"/>
              </w:rPr>
            </w:pPr>
            <w:r>
              <w:rPr>
                <w:rFonts w:ascii="Trebuchet MS" w:hAnsi="Trebuchet MS"/>
                <w:sz w:val="20"/>
                <w:szCs w:val="20"/>
                <w:lang w:val="en-GB"/>
              </w:rPr>
              <w:t xml:space="preserve">Same as item 3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2BE7BD8A" w14:textId="77777777" w:rsidR="00FA7AF5" w:rsidRPr="001F4290" w:rsidRDefault="00FA7AF5" w:rsidP="00FA7AF5">
            <w:pPr>
              <w:pStyle w:val="Default"/>
              <w:spacing w:before="60" w:after="60"/>
              <w:rPr>
                <w:rFonts w:ascii="Trebuchet MS" w:hAnsi="Trebuchet MS"/>
                <w:sz w:val="20"/>
                <w:szCs w:val="20"/>
                <w:lang w:val="en-GB"/>
              </w:rPr>
            </w:pPr>
            <w:r>
              <w:rPr>
                <w:rFonts w:ascii="Trebuchet MS" w:hAnsi="Trebuchet MS"/>
                <w:sz w:val="20"/>
                <w:szCs w:val="20"/>
                <w:lang w:val="en-GB"/>
              </w:rPr>
              <w:t>Same as item 3 above.</w:t>
            </w:r>
          </w:p>
        </w:tc>
        <w:tc>
          <w:tcPr>
            <w:tcW w:w="1192" w:type="dxa"/>
          </w:tcPr>
          <w:p w14:paraId="745F1EFC" w14:textId="77777777" w:rsidR="00FA7AF5" w:rsidRPr="001F4290" w:rsidRDefault="00FA7AF5" w:rsidP="00FA7AF5">
            <w:pPr>
              <w:pStyle w:val="Default"/>
              <w:spacing w:before="60" w:after="60"/>
              <w:rPr>
                <w:rFonts w:ascii="Trebuchet MS" w:hAnsi="Trebuchet MS"/>
                <w:sz w:val="20"/>
                <w:szCs w:val="20"/>
                <w:lang w:val="en-GB"/>
              </w:rPr>
            </w:pPr>
          </w:p>
        </w:tc>
        <w:tc>
          <w:tcPr>
            <w:tcW w:w="1192" w:type="dxa"/>
          </w:tcPr>
          <w:p w14:paraId="0034B12C" w14:textId="77777777" w:rsidR="00FA7AF5" w:rsidRPr="001F4290" w:rsidRDefault="00FA7AF5" w:rsidP="00FA7AF5">
            <w:pPr>
              <w:pStyle w:val="Default"/>
              <w:spacing w:before="60" w:after="60"/>
              <w:rPr>
                <w:rFonts w:ascii="Trebuchet MS" w:hAnsi="Trebuchet MS"/>
                <w:sz w:val="20"/>
                <w:szCs w:val="20"/>
                <w:lang w:val="en-GB"/>
              </w:rPr>
            </w:pPr>
          </w:p>
        </w:tc>
        <w:tc>
          <w:tcPr>
            <w:tcW w:w="1439" w:type="dxa"/>
          </w:tcPr>
          <w:p w14:paraId="007D8FC6" w14:textId="77777777" w:rsidR="00FA7AF5" w:rsidRPr="001F4290" w:rsidRDefault="00FA7AF5" w:rsidP="00FA7AF5">
            <w:pPr>
              <w:pStyle w:val="Default"/>
              <w:spacing w:before="60" w:after="60"/>
              <w:rPr>
                <w:rFonts w:ascii="Trebuchet MS" w:hAnsi="Trebuchet MS"/>
                <w:sz w:val="20"/>
                <w:szCs w:val="20"/>
                <w:lang w:val="en-GB"/>
              </w:rPr>
            </w:pPr>
          </w:p>
        </w:tc>
      </w:tr>
      <w:tr w:rsidR="00FA7AF5" w:rsidRPr="001F4290" w14:paraId="4F6F94EE" w14:textId="77777777" w:rsidTr="0069265C">
        <w:trPr>
          <w:cantSplit/>
          <w:trHeight w:val="223"/>
          <w:jc w:val="center"/>
        </w:trPr>
        <w:tc>
          <w:tcPr>
            <w:tcW w:w="587" w:type="dxa"/>
          </w:tcPr>
          <w:p w14:paraId="57CC2A72" w14:textId="5F1CEDE5" w:rsidR="00FA7AF5" w:rsidRPr="001F4290" w:rsidRDefault="00FA7AF5"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3C</w:t>
            </w:r>
          </w:p>
        </w:tc>
        <w:tc>
          <w:tcPr>
            <w:tcW w:w="2313" w:type="dxa"/>
          </w:tcPr>
          <w:p w14:paraId="4E854A47" w14:textId="77777777" w:rsidR="00FA7AF5" w:rsidRPr="001F4290" w:rsidRDefault="00FA7AF5" w:rsidP="00FA7AF5">
            <w:pPr>
              <w:pStyle w:val="Default"/>
              <w:spacing w:before="60" w:after="60"/>
              <w:rPr>
                <w:rFonts w:ascii="Trebuchet MS" w:hAnsi="Trebuchet MS"/>
                <w:sz w:val="20"/>
                <w:szCs w:val="20"/>
                <w:lang w:val="en-GB"/>
              </w:rPr>
            </w:pPr>
            <w:r>
              <w:rPr>
                <w:rFonts w:ascii="Trebuchet MS" w:hAnsi="Trebuchet MS"/>
                <w:sz w:val="20"/>
                <w:szCs w:val="20"/>
                <w:lang w:val="en-GB"/>
              </w:rPr>
              <w:t xml:space="preserve">Same as item 3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6A7F7117" w14:textId="77777777" w:rsidR="00FA7AF5" w:rsidRPr="001F4290" w:rsidRDefault="00FA7AF5" w:rsidP="00FA7AF5">
            <w:pPr>
              <w:pStyle w:val="Default"/>
              <w:spacing w:before="60" w:after="60"/>
              <w:rPr>
                <w:rFonts w:ascii="Trebuchet MS" w:hAnsi="Trebuchet MS"/>
                <w:sz w:val="20"/>
                <w:szCs w:val="20"/>
                <w:lang w:val="en-GB"/>
              </w:rPr>
            </w:pPr>
            <w:r>
              <w:rPr>
                <w:rFonts w:ascii="Trebuchet MS" w:hAnsi="Trebuchet MS"/>
                <w:sz w:val="20"/>
                <w:szCs w:val="20"/>
                <w:lang w:val="en-GB"/>
              </w:rPr>
              <w:t>Same as item 3 above.</w:t>
            </w:r>
          </w:p>
        </w:tc>
        <w:tc>
          <w:tcPr>
            <w:tcW w:w="1192" w:type="dxa"/>
          </w:tcPr>
          <w:p w14:paraId="36225D64" w14:textId="77777777" w:rsidR="00FA7AF5" w:rsidRPr="001F4290" w:rsidRDefault="00FA7AF5" w:rsidP="00FA7AF5">
            <w:pPr>
              <w:pStyle w:val="Default"/>
              <w:spacing w:before="60" w:after="60"/>
              <w:rPr>
                <w:rFonts w:ascii="Trebuchet MS" w:hAnsi="Trebuchet MS"/>
                <w:sz w:val="20"/>
                <w:szCs w:val="20"/>
                <w:lang w:val="en-GB"/>
              </w:rPr>
            </w:pPr>
          </w:p>
        </w:tc>
        <w:tc>
          <w:tcPr>
            <w:tcW w:w="1192" w:type="dxa"/>
          </w:tcPr>
          <w:p w14:paraId="5F659D98" w14:textId="77777777" w:rsidR="00FA7AF5" w:rsidRPr="001F4290" w:rsidRDefault="00FA7AF5" w:rsidP="00FA7AF5">
            <w:pPr>
              <w:pStyle w:val="Default"/>
              <w:spacing w:before="60" w:after="60"/>
              <w:rPr>
                <w:rFonts w:ascii="Trebuchet MS" w:hAnsi="Trebuchet MS"/>
                <w:sz w:val="20"/>
                <w:szCs w:val="20"/>
                <w:lang w:val="en-GB"/>
              </w:rPr>
            </w:pPr>
          </w:p>
        </w:tc>
        <w:tc>
          <w:tcPr>
            <w:tcW w:w="1439" w:type="dxa"/>
          </w:tcPr>
          <w:p w14:paraId="585BA902" w14:textId="77777777" w:rsidR="00FA7AF5" w:rsidRPr="001F4290" w:rsidRDefault="00FA7AF5" w:rsidP="00FA7AF5">
            <w:pPr>
              <w:pStyle w:val="Default"/>
              <w:spacing w:before="60" w:after="60"/>
              <w:rPr>
                <w:rFonts w:ascii="Trebuchet MS" w:hAnsi="Trebuchet MS"/>
                <w:sz w:val="20"/>
                <w:szCs w:val="20"/>
                <w:lang w:val="en-GB"/>
              </w:rPr>
            </w:pPr>
          </w:p>
        </w:tc>
      </w:tr>
      <w:tr w:rsidR="00FA7AF5" w:rsidRPr="001F4290" w14:paraId="3D7A9D4D" w14:textId="77777777" w:rsidTr="0069265C">
        <w:trPr>
          <w:cantSplit/>
          <w:trHeight w:val="446"/>
          <w:jc w:val="center"/>
        </w:trPr>
        <w:tc>
          <w:tcPr>
            <w:tcW w:w="587" w:type="dxa"/>
          </w:tcPr>
          <w:p w14:paraId="7AB91757" w14:textId="3F78C413" w:rsidR="00FA7AF5" w:rsidRPr="001F4290" w:rsidRDefault="0069265C"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4</w:t>
            </w:r>
          </w:p>
        </w:tc>
        <w:tc>
          <w:tcPr>
            <w:tcW w:w="2313" w:type="dxa"/>
          </w:tcPr>
          <w:p w14:paraId="29C169E8" w14:textId="64A0D9DC" w:rsidR="00FA7AF5" w:rsidRPr="001F4290" w:rsidRDefault="00FA7AF5" w:rsidP="00123CCF">
            <w:pPr>
              <w:pStyle w:val="Default"/>
              <w:spacing w:before="60" w:after="60"/>
              <w:rPr>
                <w:rFonts w:ascii="Trebuchet MS" w:hAnsi="Trebuchet MS"/>
                <w:sz w:val="20"/>
                <w:szCs w:val="20"/>
                <w:lang w:val="en-GB"/>
              </w:rPr>
            </w:pPr>
            <w:r w:rsidRPr="00FA7AF5">
              <w:rPr>
                <w:rFonts w:ascii="Trebuchet MS" w:hAnsi="Trebuchet MS"/>
                <w:sz w:val="20"/>
                <w:szCs w:val="20"/>
                <w:lang w:val="en-GB"/>
              </w:rPr>
              <w:t xml:space="preserve">Seasonal space heating </w:t>
            </w:r>
            <w:r w:rsidR="00123CCF">
              <w:rPr>
                <w:rFonts w:ascii="Trebuchet MS" w:hAnsi="Trebuchet MS"/>
                <w:sz w:val="20"/>
                <w:szCs w:val="20"/>
                <w:lang w:val="en-GB"/>
              </w:rPr>
              <w:t>en</w:t>
            </w:r>
            <w:r w:rsidRPr="001F4290">
              <w:rPr>
                <w:rFonts w:ascii="Trebuchet MS" w:hAnsi="Trebuchet MS"/>
                <w:sz w:val="20"/>
                <w:szCs w:val="20"/>
                <w:lang w:val="en-GB"/>
              </w:rPr>
              <w:t xml:space="preserve">ergy efficiency </w:t>
            </w:r>
            <w:proofErr w:type="spellStart"/>
            <w:r w:rsidRPr="001F4290">
              <w:rPr>
                <w:rFonts w:ascii="Trebuchet MS" w:hAnsi="Trebuchet MS"/>
                <w:sz w:val="20"/>
                <w:szCs w:val="20"/>
                <w:lang w:val="en-GB"/>
              </w:rPr>
              <w:t>η</w:t>
            </w:r>
            <w:r w:rsidRPr="00FA7AF5">
              <w:rPr>
                <w:rFonts w:ascii="Trebuchet MS" w:hAnsi="Trebuchet MS"/>
                <w:sz w:val="20"/>
                <w:szCs w:val="20"/>
                <w:lang w:val="en-GB"/>
              </w:rPr>
              <w:t>s</w:t>
            </w:r>
            <w:proofErr w:type="spellEnd"/>
          </w:p>
        </w:tc>
        <w:tc>
          <w:tcPr>
            <w:tcW w:w="3237" w:type="dxa"/>
          </w:tcPr>
          <w:p w14:paraId="7C08A226" w14:textId="77777777" w:rsidR="00FA7AF5" w:rsidRPr="001F4290" w:rsidRDefault="00FA7AF5" w:rsidP="00FA7AF5">
            <w:pPr>
              <w:pStyle w:val="Default"/>
              <w:spacing w:before="60" w:after="60"/>
              <w:rPr>
                <w:rFonts w:ascii="Trebuchet MS" w:hAnsi="Trebuchet MS"/>
                <w:sz w:val="20"/>
                <w:szCs w:val="20"/>
                <w:lang w:val="en-GB"/>
              </w:rPr>
            </w:pPr>
            <w:r w:rsidRPr="001F4290">
              <w:rPr>
                <w:rFonts w:ascii="Trebuchet MS" w:hAnsi="Trebuchet MS"/>
                <w:sz w:val="20"/>
                <w:szCs w:val="20"/>
                <w:lang w:val="en-GB"/>
              </w:rPr>
              <w:t>Commission Communication 2014/C 207/02, point 5</w:t>
            </w:r>
          </w:p>
        </w:tc>
        <w:tc>
          <w:tcPr>
            <w:tcW w:w="1192" w:type="dxa"/>
          </w:tcPr>
          <w:p w14:paraId="724186D6" w14:textId="77777777" w:rsidR="00FA7AF5" w:rsidRPr="001F4290" w:rsidRDefault="00FA7AF5" w:rsidP="00FA7AF5">
            <w:pPr>
              <w:pStyle w:val="Default"/>
              <w:spacing w:before="60" w:after="60"/>
              <w:rPr>
                <w:rFonts w:ascii="Trebuchet MS" w:hAnsi="Trebuchet MS"/>
                <w:sz w:val="20"/>
                <w:szCs w:val="20"/>
                <w:lang w:val="en-GB"/>
              </w:rPr>
            </w:pPr>
          </w:p>
        </w:tc>
        <w:tc>
          <w:tcPr>
            <w:tcW w:w="1192" w:type="dxa"/>
          </w:tcPr>
          <w:p w14:paraId="56DEA378" w14:textId="77777777" w:rsidR="00FA7AF5" w:rsidRPr="001F4290" w:rsidRDefault="00FA7AF5" w:rsidP="00FA7AF5">
            <w:pPr>
              <w:pStyle w:val="Default"/>
              <w:spacing w:before="60" w:after="60"/>
              <w:rPr>
                <w:rFonts w:ascii="Trebuchet MS" w:hAnsi="Trebuchet MS"/>
                <w:sz w:val="20"/>
                <w:szCs w:val="20"/>
                <w:lang w:val="en-GB"/>
              </w:rPr>
            </w:pPr>
          </w:p>
        </w:tc>
        <w:tc>
          <w:tcPr>
            <w:tcW w:w="1439" w:type="dxa"/>
          </w:tcPr>
          <w:p w14:paraId="363229CE" w14:textId="77777777" w:rsidR="00FA7AF5" w:rsidRPr="001F4290" w:rsidRDefault="00FA7AF5" w:rsidP="00FA7AF5">
            <w:pPr>
              <w:pStyle w:val="Default"/>
              <w:spacing w:before="60" w:after="60"/>
              <w:rPr>
                <w:rFonts w:ascii="Trebuchet MS" w:hAnsi="Trebuchet MS"/>
                <w:sz w:val="20"/>
                <w:szCs w:val="20"/>
                <w:lang w:val="en-GB"/>
              </w:rPr>
            </w:pPr>
          </w:p>
        </w:tc>
      </w:tr>
      <w:tr w:rsidR="004D1F77" w:rsidRPr="001F4290" w14:paraId="1EF11F6F" w14:textId="77777777" w:rsidTr="004D1F77">
        <w:trPr>
          <w:cantSplit/>
          <w:trHeight w:val="157"/>
          <w:jc w:val="center"/>
        </w:trPr>
        <w:tc>
          <w:tcPr>
            <w:tcW w:w="587" w:type="dxa"/>
          </w:tcPr>
          <w:p w14:paraId="23F1682B" w14:textId="33BF3AB1" w:rsidR="004D1F77" w:rsidRPr="004D1F77" w:rsidRDefault="004D1F77" w:rsidP="004D1F77">
            <w:pPr>
              <w:pStyle w:val="Default"/>
              <w:spacing w:before="60" w:after="60"/>
              <w:ind w:left="-89"/>
              <w:jc w:val="center"/>
              <w:rPr>
                <w:rFonts w:ascii="Trebuchet MS" w:hAnsi="Trebuchet MS"/>
                <w:iCs/>
                <w:sz w:val="20"/>
                <w:szCs w:val="20"/>
                <w:lang w:val="en-GB"/>
              </w:rPr>
            </w:pPr>
            <w:r w:rsidRPr="004D1F77">
              <w:rPr>
                <w:rFonts w:ascii="Trebuchet MS" w:hAnsi="Trebuchet MS"/>
                <w:iCs/>
                <w:sz w:val="20"/>
                <w:szCs w:val="20"/>
                <w:lang w:val="en-GB"/>
              </w:rPr>
              <w:t>5</w:t>
            </w:r>
          </w:p>
        </w:tc>
        <w:tc>
          <w:tcPr>
            <w:tcW w:w="2313" w:type="dxa"/>
          </w:tcPr>
          <w:p w14:paraId="7F360140" w14:textId="18F2AF53" w:rsidR="004D1F77" w:rsidRPr="001F4290" w:rsidRDefault="004D1F77" w:rsidP="004D1F77">
            <w:pPr>
              <w:pStyle w:val="Default"/>
              <w:spacing w:before="60" w:after="60"/>
              <w:rPr>
                <w:rFonts w:ascii="Trebuchet MS" w:hAnsi="Trebuchet MS"/>
                <w:sz w:val="20"/>
                <w:szCs w:val="20"/>
                <w:lang w:val="en-GB"/>
              </w:rPr>
            </w:pPr>
            <w:r>
              <w:rPr>
                <w:rFonts w:ascii="Trebuchet MS" w:hAnsi="Trebuchet MS"/>
                <w:sz w:val="20"/>
                <w:szCs w:val="20"/>
                <w:lang w:val="en-GB"/>
              </w:rPr>
              <w:t>&lt; Deleted &gt;</w:t>
            </w:r>
          </w:p>
        </w:tc>
        <w:tc>
          <w:tcPr>
            <w:tcW w:w="3237" w:type="dxa"/>
          </w:tcPr>
          <w:p w14:paraId="36D62D5A" w14:textId="7160D534" w:rsidR="004D1F77" w:rsidRPr="001F4290" w:rsidRDefault="004D1F77" w:rsidP="004D1F77">
            <w:pPr>
              <w:pStyle w:val="Default"/>
              <w:spacing w:before="60" w:after="60"/>
              <w:rPr>
                <w:rFonts w:ascii="Trebuchet MS" w:hAnsi="Trebuchet MS"/>
                <w:sz w:val="20"/>
                <w:szCs w:val="20"/>
                <w:lang w:val="en-GB"/>
              </w:rPr>
            </w:pPr>
            <w:r>
              <w:rPr>
                <w:rFonts w:ascii="Trebuchet MS" w:hAnsi="Trebuchet MS"/>
                <w:sz w:val="20"/>
                <w:szCs w:val="20"/>
                <w:lang w:val="en-GB"/>
              </w:rPr>
              <w:t>&lt; Deleted &gt;</w:t>
            </w:r>
          </w:p>
        </w:tc>
        <w:tc>
          <w:tcPr>
            <w:tcW w:w="1192" w:type="dxa"/>
          </w:tcPr>
          <w:p w14:paraId="5196A8F1" w14:textId="77777777" w:rsidR="004D1F77" w:rsidRPr="001F4290" w:rsidRDefault="004D1F77" w:rsidP="004D1F77">
            <w:pPr>
              <w:pStyle w:val="Default"/>
              <w:spacing w:before="60" w:after="60"/>
              <w:rPr>
                <w:rFonts w:ascii="Trebuchet MS" w:hAnsi="Trebuchet MS"/>
                <w:sz w:val="20"/>
                <w:szCs w:val="20"/>
                <w:lang w:val="en-GB"/>
              </w:rPr>
            </w:pPr>
          </w:p>
        </w:tc>
        <w:tc>
          <w:tcPr>
            <w:tcW w:w="1192" w:type="dxa"/>
          </w:tcPr>
          <w:p w14:paraId="1BDBF7D3" w14:textId="77777777" w:rsidR="004D1F77" w:rsidRPr="001F4290" w:rsidRDefault="004D1F77" w:rsidP="004D1F77">
            <w:pPr>
              <w:pStyle w:val="Default"/>
              <w:spacing w:before="60" w:after="60"/>
              <w:rPr>
                <w:rFonts w:ascii="Trebuchet MS" w:hAnsi="Trebuchet MS"/>
                <w:sz w:val="20"/>
                <w:szCs w:val="20"/>
                <w:lang w:val="en-GB"/>
              </w:rPr>
            </w:pPr>
          </w:p>
        </w:tc>
        <w:tc>
          <w:tcPr>
            <w:tcW w:w="1439" w:type="dxa"/>
          </w:tcPr>
          <w:p w14:paraId="60BF1E0F" w14:textId="77777777" w:rsidR="004D1F77" w:rsidRPr="001F4290" w:rsidRDefault="004D1F77" w:rsidP="004D1F77">
            <w:pPr>
              <w:pStyle w:val="Default"/>
              <w:spacing w:before="60" w:after="60"/>
              <w:rPr>
                <w:rFonts w:ascii="Trebuchet MS" w:hAnsi="Trebuchet MS"/>
                <w:sz w:val="20"/>
                <w:szCs w:val="20"/>
                <w:lang w:val="en-GB"/>
              </w:rPr>
            </w:pPr>
          </w:p>
        </w:tc>
      </w:tr>
      <w:tr w:rsidR="00FA7AF5" w:rsidRPr="001F4290" w14:paraId="33AF4320" w14:textId="77777777" w:rsidTr="0069265C">
        <w:trPr>
          <w:cantSplit/>
          <w:trHeight w:val="70"/>
          <w:jc w:val="center"/>
        </w:trPr>
        <w:tc>
          <w:tcPr>
            <w:tcW w:w="587" w:type="dxa"/>
          </w:tcPr>
          <w:p w14:paraId="234FB413" w14:textId="64B94AB5" w:rsidR="00FA7AF5" w:rsidRPr="001F4290" w:rsidRDefault="0069265C" w:rsidP="00FA7AF5">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6</w:t>
            </w:r>
          </w:p>
        </w:tc>
        <w:tc>
          <w:tcPr>
            <w:tcW w:w="2313" w:type="dxa"/>
          </w:tcPr>
          <w:p w14:paraId="43BC1312" w14:textId="4A3B6C5F" w:rsidR="00FA7AF5" w:rsidRPr="001F4290" w:rsidRDefault="00FA7AF5" w:rsidP="003D3AA9">
            <w:pPr>
              <w:pStyle w:val="Default"/>
              <w:spacing w:before="60" w:after="60"/>
              <w:rPr>
                <w:rFonts w:ascii="Trebuchet MS" w:hAnsi="Trebuchet MS"/>
                <w:sz w:val="20"/>
                <w:szCs w:val="20"/>
                <w:lang w:val="en-GB"/>
              </w:rPr>
            </w:pPr>
            <w:r w:rsidRPr="00D24624">
              <w:rPr>
                <w:rFonts w:ascii="Trebuchet MS" w:hAnsi="Trebuchet MS"/>
                <w:sz w:val="20"/>
                <w:szCs w:val="20"/>
                <w:lang w:val="en-GB"/>
              </w:rPr>
              <w:t>Sound power level (L</w:t>
            </w:r>
            <w:r w:rsidRPr="003D3AA9">
              <w:rPr>
                <w:rFonts w:ascii="Trebuchet MS" w:hAnsi="Trebuchet MS"/>
                <w:sz w:val="20"/>
                <w:szCs w:val="20"/>
                <w:lang w:val="en-GB"/>
              </w:rPr>
              <w:t>WA</w:t>
            </w:r>
            <w:r w:rsidRPr="00D24624">
              <w:rPr>
                <w:rFonts w:ascii="Trebuchet MS" w:hAnsi="Trebuchet MS"/>
                <w:sz w:val="20"/>
                <w:szCs w:val="20"/>
                <w:lang w:val="en-GB"/>
              </w:rPr>
              <w:t>)</w:t>
            </w:r>
          </w:p>
        </w:tc>
        <w:tc>
          <w:tcPr>
            <w:tcW w:w="3237" w:type="dxa"/>
          </w:tcPr>
          <w:p w14:paraId="73946968" w14:textId="77777777" w:rsidR="00FA7AF5" w:rsidRPr="001F4290" w:rsidRDefault="00FA7AF5" w:rsidP="003D3AA9">
            <w:pPr>
              <w:pStyle w:val="Default"/>
              <w:spacing w:before="60" w:after="60"/>
              <w:rPr>
                <w:rFonts w:ascii="Trebuchet MS" w:hAnsi="Trebuchet MS"/>
                <w:sz w:val="20"/>
                <w:szCs w:val="20"/>
                <w:lang w:val="en-GB"/>
              </w:rPr>
            </w:pPr>
            <w:r w:rsidRPr="001F4290">
              <w:rPr>
                <w:rFonts w:ascii="Trebuchet MS" w:hAnsi="Trebuchet MS"/>
                <w:sz w:val="20"/>
                <w:szCs w:val="20"/>
                <w:lang w:val="en-GB"/>
              </w:rPr>
              <w:t>EN 12102:2013</w:t>
            </w:r>
          </w:p>
        </w:tc>
        <w:tc>
          <w:tcPr>
            <w:tcW w:w="1192" w:type="dxa"/>
          </w:tcPr>
          <w:p w14:paraId="1F9CC361" w14:textId="77777777" w:rsidR="00FA7AF5" w:rsidRPr="001F4290" w:rsidRDefault="00FA7AF5" w:rsidP="00FA7AF5">
            <w:pPr>
              <w:pStyle w:val="Default"/>
              <w:spacing w:before="60" w:after="60"/>
              <w:rPr>
                <w:rFonts w:ascii="Trebuchet MS" w:hAnsi="Trebuchet MS"/>
                <w:sz w:val="20"/>
                <w:szCs w:val="20"/>
                <w:lang w:val="en-GB"/>
              </w:rPr>
            </w:pPr>
          </w:p>
        </w:tc>
        <w:tc>
          <w:tcPr>
            <w:tcW w:w="1192" w:type="dxa"/>
          </w:tcPr>
          <w:p w14:paraId="5C0018CF" w14:textId="77777777" w:rsidR="00FA7AF5" w:rsidRPr="001F4290" w:rsidRDefault="00FA7AF5" w:rsidP="00FA7AF5">
            <w:pPr>
              <w:pStyle w:val="Default"/>
              <w:spacing w:before="60" w:after="60"/>
              <w:rPr>
                <w:rFonts w:ascii="Trebuchet MS" w:hAnsi="Trebuchet MS"/>
                <w:sz w:val="20"/>
                <w:szCs w:val="20"/>
                <w:lang w:val="en-GB"/>
              </w:rPr>
            </w:pPr>
          </w:p>
        </w:tc>
        <w:tc>
          <w:tcPr>
            <w:tcW w:w="1439" w:type="dxa"/>
          </w:tcPr>
          <w:p w14:paraId="0AC49C5D" w14:textId="77777777" w:rsidR="00FA7AF5" w:rsidRPr="001F4290" w:rsidRDefault="00FA7AF5" w:rsidP="00FA7AF5">
            <w:pPr>
              <w:pStyle w:val="Default"/>
              <w:spacing w:before="60" w:after="60"/>
              <w:rPr>
                <w:rFonts w:ascii="Trebuchet MS" w:hAnsi="Trebuchet MS"/>
                <w:sz w:val="20"/>
                <w:szCs w:val="20"/>
                <w:lang w:val="en-GB"/>
              </w:rPr>
            </w:pPr>
          </w:p>
        </w:tc>
      </w:tr>
      <w:tr w:rsidR="00FA7AF5" w:rsidRPr="00742236" w14:paraId="50E8B69E" w14:textId="77777777" w:rsidTr="0069265C">
        <w:trPr>
          <w:cantSplit/>
          <w:trHeight w:val="659"/>
          <w:jc w:val="center"/>
        </w:trPr>
        <w:tc>
          <w:tcPr>
            <w:tcW w:w="587" w:type="dxa"/>
          </w:tcPr>
          <w:p w14:paraId="65AEE3F6" w14:textId="3373E58F" w:rsidR="00FA7AF5" w:rsidRPr="001F4290" w:rsidRDefault="0069265C" w:rsidP="00FA7AF5">
            <w:pPr>
              <w:pStyle w:val="Default"/>
              <w:keepNext/>
              <w:spacing w:before="60" w:after="60"/>
              <w:ind w:left="-89"/>
              <w:jc w:val="center"/>
              <w:rPr>
                <w:rFonts w:ascii="Trebuchet MS" w:hAnsi="Trebuchet MS"/>
                <w:iCs/>
                <w:sz w:val="20"/>
                <w:szCs w:val="20"/>
                <w:lang w:val="en-GB"/>
              </w:rPr>
            </w:pPr>
            <w:r>
              <w:rPr>
                <w:rFonts w:ascii="Trebuchet MS" w:hAnsi="Trebuchet MS"/>
                <w:iCs/>
                <w:sz w:val="20"/>
                <w:szCs w:val="20"/>
                <w:lang w:val="en-GB"/>
              </w:rPr>
              <w:t>7</w:t>
            </w:r>
          </w:p>
        </w:tc>
        <w:tc>
          <w:tcPr>
            <w:tcW w:w="2313" w:type="dxa"/>
          </w:tcPr>
          <w:p w14:paraId="016C3D32" w14:textId="6AD324F2" w:rsidR="00FA7AF5" w:rsidRPr="001F4290" w:rsidRDefault="00FA7AF5" w:rsidP="00FA7AF5">
            <w:pPr>
              <w:pStyle w:val="Default"/>
              <w:keepNext/>
              <w:spacing w:before="60" w:after="60"/>
              <w:rPr>
                <w:rFonts w:ascii="Trebuchet MS" w:hAnsi="Trebuchet MS"/>
                <w:sz w:val="20"/>
                <w:szCs w:val="20"/>
                <w:lang w:val="en-GB"/>
              </w:rPr>
            </w:pPr>
            <w:r w:rsidRPr="001F4290">
              <w:rPr>
                <w:rFonts w:ascii="Trebuchet MS" w:hAnsi="Trebuchet MS"/>
                <w:sz w:val="20"/>
                <w:szCs w:val="20"/>
                <w:lang w:val="en-GB"/>
              </w:rPr>
              <w:t xml:space="preserve">Water heating energy efficiency </w:t>
            </w:r>
            <w:proofErr w:type="spellStart"/>
            <w:r w:rsidRPr="001F4290">
              <w:rPr>
                <w:rFonts w:ascii="Trebuchet MS" w:hAnsi="Trebuchet MS"/>
                <w:sz w:val="20"/>
                <w:szCs w:val="20"/>
                <w:lang w:val="en-GB"/>
              </w:rPr>
              <w:t>η</w:t>
            </w:r>
            <w:r w:rsidRPr="001F4290">
              <w:rPr>
                <w:rFonts w:ascii="Trebuchet MS" w:hAnsi="Trebuchet MS"/>
                <w:sz w:val="20"/>
                <w:szCs w:val="20"/>
                <w:vertAlign w:val="subscript"/>
                <w:lang w:val="en-GB"/>
              </w:rPr>
              <w:t>wh</w:t>
            </w:r>
            <w:proofErr w:type="spellEnd"/>
            <w:r w:rsidRPr="001F4290">
              <w:rPr>
                <w:rFonts w:ascii="Trebuchet MS" w:hAnsi="Trebuchet MS"/>
                <w:sz w:val="20"/>
                <w:szCs w:val="20"/>
                <w:lang w:val="en-GB"/>
              </w:rPr>
              <w:t xml:space="preserve"> of </w:t>
            </w:r>
            <w:r>
              <w:rPr>
                <w:rFonts w:ascii="Trebuchet MS" w:hAnsi="Trebuchet MS"/>
                <w:sz w:val="20"/>
                <w:szCs w:val="20"/>
                <w:lang w:val="en-GB"/>
              </w:rPr>
              <w:t xml:space="preserve">heat pump </w:t>
            </w:r>
            <w:r w:rsidRPr="001F4290">
              <w:rPr>
                <w:rFonts w:ascii="Trebuchet MS" w:hAnsi="Trebuchet MS"/>
                <w:sz w:val="20"/>
                <w:szCs w:val="20"/>
                <w:lang w:val="en-GB"/>
              </w:rPr>
              <w:t xml:space="preserve">combination heaters, </w:t>
            </w:r>
            <w:proofErr w:type="spellStart"/>
            <w:r w:rsidRPr="001F4290">
              <w:rPr>
                <w:rFonts w:ascii="Trebuchet MS" w:hAnsi="Trebuchet MS"/>
                <w:sz w:val="20"/>
                <w:szCs w:val="20"/>
                <w:lang w:val="en-GB"/>
              </w:rPr>
              <w:t>Q</w:t>
            </w:r>
            <w:r w:rsidRPr="001F4290">
              <w:rPr>
                <w:rFonts w:ascii="Trebuchet MS" w:hAnsi="Trebuchet MS"/>
                <w:sz w:val="20"/>
                <w:szCs w:val="20"/>
                <w:vertAlign w:val="subscript"/>
                <w:lang w:val="en-GB"/>
              </w:rPr>
              <w:t>elec</w:t>
            </w:r>
            <w:proofErr w:type="spellEnd"/>
            <w:r w:rsidRPr="001F4290">
              <w:rPr>
                <w:rFonts w:ascii="Trebuchet MS" w:hAnsi="Trebuchet MS"/>
                <w:sz w:val="20"/>
                <w:szCs w:val="20"/>
                <w:lang w:val="en-GB"/>
              </w:rPr>
              <w:t xml:space="preserve"> and </w:t>
            </w:r>
            <w:proofErr w:type="spellStart"/>
            <w:r w:rsidRPr="001F4290">
              <w:rPr>
                <w:rFonts w:ascii="Trebuchet MS" w:hAnsi="Trebuchet MS"/>
                <w:sz w:val="20"/>
                <w:szCs w:val="20"/>
                <w:lang w:val="en-GB"/>
              </w:rPr>
              <w:t>Q</w:t>
            </w:r>
            <w:r w:rsidRPr="001F4290">
              <w:rPr>
                <w:rFonts w:ascii="Trebuchet MS" w:hAnsi="Trebuchet MS"/>
                <w:sz w:val="20"/>
                <w:szCs w:val="20"/>
                <w:vertAlign w:val="subscript"/>
                <w:lang w:val="en-GB"/>
              </w:rPr>
              <w:t>fuel</w:t>
            </w:r>
            <w:proofErr w:type="spellEnd"/>
          </w:p>
        </w:tc>
        <w:tc>
          <w:tcPr>
            <w:tcW w:w="3237" w:type="dxa"/>
          </w:tcPr>
          <w:p w14:paraId="30745F10" w14:textId="77777777" w:rsidR="00FA7AF5" w:rsidRPr="001F4290" w:rsidRDefault="00FA7AF5" w:rsidP="00FA7AF5">
            <w:pPr>
              <w:pStyle w:val="Default"/>
              <w:keepNext/>
              <w:spacing w:before="60" w:after="60"/>
              <w:rPr>
                <w:rFonts w:ascii="Trebuchet MS" w:hAnsi="Trebuchet MS"/>
                <w:sz w:val="20"/>
                <w:szCs w:val="20"/>
                <w:lang w:val="en-GB"/>
              </w:rPr>
            </w:pPr>
            <w:r w:rsidRPr="001F4290">
              <w:rPr>
                <w:rFonts w:ascii="Trebuchet MS" w:hAnsi="Trebuchet MS"/>
                <w:sz w:val="20"/>
                <w:szCs w:val="20"/>
                <w:lang w:val="en-GB"/>
              </w:rPr>
              <w:t>Commiss</w:t>
            </w:r>
            <w:bookmarkStart w:id="0" w:name="_GoBack"/>
            <w:bookmarkEnd w:id="0"/>
            <w:r w:rsidRPr="001F4290">
              <w:rPr>
                <w:rFonts w:ascii="Trebuchet MS" w:hAnsi="Trebuchet MS"/>
                <w:sz w:val="20"/>
                <w:szCs w:val="20"/>
                <w:lang w:val="en-GB"/>
              </w:rPr>
              <w:t>ion Regulation No 814/2013, Annex IV §3.a</w:t>
            </w:r>
          </w:p>
          <w:p w14:paraId="7B6FAF9E" w14:textId="77777777" w:rsidR="00FA7AF5" w:rsidRPr="00742236" w:rsidRDefault="00FA7AF5" w:rsidP="00FA7AF5">
            <w:pPr>
              <w:pStyle w:val="Default"/>
              <w:keepNext/>
              <w:spacing w:before="60" w:after="60"/>
              <w:rPr>
                <w:rFonts w:ascii="Trebuchet MS" w:hAnsi="Trebuchet MS"/>
                <w:sz w:val="20"/>
                <w:szCs w:val="20"/>
                <w:lang w:val="fr-BE"/>
              </w:rPr>
            </w:pPr>
            <w:r w:rsidRPr="00742236">
              <w:rPr>
                <w:rFonts w:ascii="Trebuchet MS" w:hAnsi="Trebuchet MS"/>
                <w:spacing w:val="4"/>
                <w:sz w:val="20"/>
                <w:szCs w:val="20"/>
                <w:lang w:val="fr-BE"/>
              </w:rPr>
              <w:t xml:space="preserve">Commission Communication </w:t>
            </w:r>
            <w:r w:rsidRPr="00742236">
              <w:rPr>
                <w:rFonts w:ascii="Trebuchet MS" w:hAnsi="Trebuchet MS"/>
                <w:sz w:val="20"/>
                <w:szCs w:val="20"/>
                <w:lang w:val="fr-BE"/>
              </w:rPr>
              <w:t>2014/C 207/03</w:t>
            </w:r>
          </w:p>
          <w:p w14:paraId="06B13EB2" w14:textId="77777777" w:rsidR="00FA7AF5" w:rsidRPr="00742236" w:rsidRDefault="00FA7AF5" w:rsidP="00FA7AF5">
            <w:pPr>
              <w:pStyle w:val="Default"/>
              <w:keepNext/>
              <w:spacing w:before="60" w:after="60"/>
              <w:rPr>
                <w:rFonts w:ascii="Trebuchet MS" w:hAnsi="Trebuchet MS"/>
                <w:sz w:val="20"/>
                <w:szCs w:val="20"/>
                <w:lang w:val="fr-BE"/>
              </w:rPr>
            </w:pPr>
            <w:r w:rsidRPr="00742236">
              <w:rPr>
                <w:rFonts w:ascii="Trebuchet MS" w:hAnsi="Trebuchet MS"/>
                <w:spacing w:val="4"/>
                <w:sz w:val="20"/>
                <w:szCs w:val="20"/>
                <w:lang w:val="fr-BE"/>
              </w:rPr>
              <w:t>Directive 2010/30/EU</w:t>
            </w:r>
          </w:p>
        </w:tc>
        <w:tc>
          <w:tcPr>
            <w:tcW w:w="1192" w:type="dxa"/>
          </w:tcPr>
          <w:p w14:paraId="58BED8F4" w14:textId="77777777" w:rsidR="00FA7AF5" w:rsidRPr="00742236" w:rsidRDefault="00FA7AF5" w:rsidP="00FA7AF5">
            <w:pPr>
              <w:pStyle w:val="Default"/>
              <w:keepNext/>
              <w:spacing w:before="60" w:after="60"/>
              <w:rPr>
                <w:rFonts w:ascii="Trebuchet MS" w:hAnsi="Trebuchet MS"/>
                <w:sz w:val="20"/>
                <w:szCs w:val="20"/>
                <w:lang w:val="fr-BE"/>
              </w:rPr>
            </w:pPr>
          </w:p>
        </w:tc>
        <w:tc>
          <w:tcPr>
            <w:tcW w:w="1192" w:type="dxa"/>
          </w:tcPr>
          <w:p w14:paraId="2C95DB83" w14:textId="77777777" w:rsidR="00FA7AF5" w:rsidRPr="00742236" w:rsidRDefault="00FA7AF5" w:rsidP="00FA7AF5">
            <w:pPr>
              <w:pStyle w:val="Default"/>
              <w:keepNext/>
              <w:spacing w:before="60" w:after="60"/>
              <w:rPr>
                <w:rFonts w:ascii="Trebuchet MS" w:hAnsi="Trebuchet MS"/>
                <w:sz w:val="20"/>
                <w:szCs w:val="20"/>
                <w:lang w:val="fr-BE"/>
              </w:rPr>
            </w:pPr>
          </w:p>
        </w:tc>
        <w:tc>
          <w:tcPr>
            <w:tcW w:w="1439" w:type="dxa"/>
          </w:tcPr>
          <w:p w14:paraId="0C130663" w14:textId="77777777" w:rsidR="00FA7AF5" w:rsidRPr="00742236" w:rsidRDefault="00FA7AF5" w:rsidP="00FA7AF5">
            <w:pPr>
              <w:pStyle w:val="Default"/>
              <w:keepNext/>
              <w:spacing w:before="60" w:after="60"/>
              <w:rPr>
                <w:rFonts w:ascii="Trebuchet MS" w:hAnsi="Trebuchet MS"/>
                <w:sz w:val="20"/>
                <w:szCs w:val="20"/>
                <w:lang w:val="fr-BE"/>
              </w:rPr>
            </w:pPr>
          </w:p>
        </w:tc>
      </w:tr>
    </w:tbl>
    <w:p w14:paraId="0AB29D26" w14:textId="66E5E3F0" w:rsidR="001C662A" w:rsidRPr="001F4290" w:rsidRDefault="00AC4E89" w:rsidP="00105A29">
      <w:pPr>
        <w:pStyle w:val="Billedtekst"/>
      </w:pPr>
      <w:bookmarkStart w:id="1" w:name="_Ref435621930"/>
      <w:r w:rsidRPr="001F4290">
        <w:t xml:space="preserve">Table </w:t>
      </w:r>
      <w:r w:rsidRPr="001F4290">
        <w:fldChar w:fldCharType="begin"/>
      </w:r>
      <w:r w:rsidRPr="001F4290">
        <w:instrText xml:space="preserve"> SEQ Table \* ARABIC </w:instrText>
      </w:r>
      <w:r w:rsidRPr="001F4290">
        <w:fldChar w:fldCharType="separate"/>
      </w:r>
      <w:r w:rsidR="004D1F77">
        <w:rPr>
          <w:noProof/>
        </w:rPr>
        <w:t>1</w:t>
      </w:r>
      <w:r w:rsidRPr="001F4290">
        <w:fldChar w:fldCharType="end"/>
      </w:r>
      <w:bookmarkEnd w:id="1"/>
      <w:r w:rsidRPr="001F4290">
        <w:t xml:space="preserve">: Parameters to </w:t>
      </w:r>
      <w:proofErr w:type="gramStart"/>
      <w:r w:rsidRPr="001F4290">
        <w:t>be tested</w:t>
      </w:r>
      <w:proofErr w:type="gramEnd"/>
      <w:r w:rsidRPr="001F4290">
        <w:t xml:space="preserve"> </w:t>
      </w:r>
      <w:r w:rsidR="001D5FF5">
        <w:t xml:space="preserve">for air-to-water units </w:t>
      </w:r>
      <w:r w:rsidR="00105A29" w:rsidRPr="001F4290">
        <w:t>including</w:t>
      </w:r>
      <w:r w:rsidRPr="001F4290">
        <w:t xml:space="preserve"> references to relevant standards.</w:t>
      </w:r>
    </w:p>
    <w:p w14:paraId="58425305" w14:textId="77777777" w:rsidR="00E960FB" w:rsidRDefault="00E960FB" w:rsidP="0069265C">
      <w:pPr>
        <w:pStyle w:val="Text1"/>
        <w:spacing w:before="120" w:after="120"/>
        <w:ind w:left="0"/>
        <w:rPr>
          <w:rFonts w:ascii="Trebuchet MS" w:hAnsi="Trebuchet MS"/>
          <w:spacing w:val="4"/>
          <w:sz w:val="20"/>
          <w:szCs w:val="20"/>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313"/>
        <w:gridCol w:w="3237"/>
        <w:gridCol w:w="1192"/>
        <w:gridCol w:w="1192"/>
        <w:gridCol w:w="1439"/>
      </w:tblGrid>
      <w:tr w:rsidR="0069265C" w:rsidRPr="001F4290" w14:paraId="06ACD92B" w14:textId="77777777" w:rsidTr="00D83D4A">
        <w:trPr>
          <w:cantSplit/>
          <w:trHeight w:val="70"/>
          <w:tblHeader/>
          <w:jc w:val="center"/>
        </w:trPr>
        <w:tc>
          <w:tcPr>
            <w:tcW w:w="587" w:type="dxa"/>
            <w:vMerge w:val="restart"/>
            <w:shd w:val="clear" w:color="auto" w:fill="BFBFBF"/>
            <w:vAlign w:val="center"/>
          </w:tcPr>
          <w:p w14:paraId="54AC71A4" w14:textId="77777777" w:rsidR="0069265C" w:rsidRPr="001F4290" w:rsidRDefault="0069265C" w:rsidP="00D83D4A">
            <w:pPr>
              <w:pStyle w:val="Default"/>
              <w:keepNext/>
              <w:spacing w:before="60" w:after="60"/>
              <w:ind w:left="-89"/>
              <w:jc w:val="center"/>
              <w:rPr>
                <w:rFonts w:ascii="Trebuchet MS" w:hAnsi="Trebuchet MS"/>
                <w:b/>
                <w:iCs/>
                <w:sz w:val="20"/>
                <w:szCs w:val="20"/>
                <w:lang w:val="en-GB"/>
              </w:rPr>
            </w:pPr>
            <w:r w:rsidRPr="001F4290">
              <w:rPr>
                <w:rFonts w:ascii="Trebuchet MS" w:hAnsi="Trebuchet MS"/>
                <w:b/>
                <w:iCs/>
                <w:sz w:val="20"/>
                <w:szCs w:val="20"/>
                <w:lang w:val="en-GB"/>
              </w:rPr>
              <w:t>No.</w:t>
            </w:r>
          </w:p>
        </w:tc>
        <w:tc>
          <w:tcPr>
            <w:tcW w:w="2313" w:type="dxa"/>
            <w:vMerge w:val="restart"/>
            <w:shd w:val="clear" w:color="auto" w:fill="BFBFBF"/>
            <w:vAlign w:val="center"/>
          </w:tcPr>
          <w:p w14:paraId="76907518" w14:textId="2A2D6305" w:rsidR="0069265C" w:rsidRPr="001F4290" w:rsidRDefault="0069265C" w:rsidP="0069265C">
            <w:pPr>
              <w:pStyle w:val="Default"/>
              <w:keepNext/>
              <w:spacing w:before="60" w:after="60"/>
              <w:rPr>
                <w:rFonts w:ascii="Trebuchet MS" w:hAnsi="Trebuchet MS"/>
                <w:b/>
                <w:iCs/>
                <w:sz w:val="20"/>
                <w:szCs w:val="20"/>
                <w:lang w:val="en-GB"/>
              </w:rPr>
            </w:pPr>
            <w:r>
              <w:rPr>
                <w:rFonts w:ascii="Trebuchet MS" w:hAnsi="Trebuchet MS"/>
                <w:b/>
                <w:iCs/>
                <w:sz w:val="20"/>
                <w:szCs w:val="20"/>
                <w:lang w:val="en-GB"/>
              </w:rPr>
              <w:t>P</w:t>
            </w:r>
            <w:r w:rsidRPr="001F4290">
              <w:rPr>
                <w:rFonts w:ascii="Trebuchet MS" w:hAnsi="Trebuchet MS"/>
                <w:b/>
                <w:iCs/>
                <w:sz w:val="20"/>
                <w:szCs w:val="20"/>
                <w:lang w:val="en-GB"/>
              </w:rPr>
              <w:t>arameter</w:t>
            </w:r>
            <w:r>
              <w:rPr>
                <w:rFonts w:ascii="Trebuchet MS" w:hAnsi="Trebuchet MS"/>
                <w:b/>
                <w:iCs/>
                <w:sz w:val="20"/>
                <w:szCs w:val="20"/>
                <w:lang w:val="en-GB"/>
              </w:rPr>
              <w:t xml:space="preserve"> (brine-to-water units)</w:t>
            </w:r>
          </w:p>
        </w:tc>
        <w:tc>
          <w:tcPr>
            <w:tcW w:w="3237" w:type="dxa"/>
            <w:vMerge w:val="restart"/>
            <w:shd w:val="clear" w:color="auto" w:fill="BFBFBF"/>
            <w:vAlign w:val="center"/>
          </w:tcPr>
          <w:p w14:paraId="1EE915BA" w14:textId="77777777" w:rsidR="0069265C" w:rsidRPr="001F4290" w:rsidRDefault="0069265C" w:rsidP="00D83D4A">
            <w:pPr>
              <w:pStyle w:val="Default"/>
              <w:keepNext/>
              <w:spacing w:before="60" w:after="60"/>
              <w:rPr>
                <w:rFonts w:ascii="Trebuchet MS" w:hAnsi="Trebuchet MS"/>
                <w:b/>
                <w:sz w:val="20"/>
                <w:szCs w:val="20"/>
                <w:lang w:val="en-GB"/>
              </w:rPr>
            </w:pPr>
            <w:r w:rsidRPr="001F4290">
              <w:rPr>
                <w:rFonts w:ascii="Trebuchet MS" w:hAnsi="Trebuchet MS"/>
                <w:b/>
                <w:sz w:val="20"/>
                <w:szCs w:val="20"/>
                <w:lang w:val="en-GB"/>
              </w:rPr>
              <w:t>Reference</w:t>
            </w:r>
          </w:p>
        </w:tc>
        <w:tc>
          <w:tcPr>
            <w:tcW w:w="3823" w:type="dxa"/>
            <w:gridSpan w:val="3"/>
            <w:shd w:val="clear" w:color="auto" w:fill="BFBFBF"/>
          </w:tcPr>
          <w:p w14:paraId="6EF34BB9" w14:textId="77777777" w:rsidR="0069265C" w:rsidRPr="001F4290" w:rsidRDefault="0069265C" w:rsidP="00D83D4A">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Unit costs (EUR incl. VAT)</w:t>
            </w:r>
          </w:p>
        </w:tc>
      </w:tr>
      <w:tr w:rsidR="0069265C" w:rsidRPr="001F4290" w14:paraId="7DECA843" w14:textId="77777777" w:rsidTr="00D83D4A">
        <w:trPr>
          <w:cantSplit/>
          <w:trHeight w:val="70"/>
          <w:tblHeader/>
          <w:jc w:val="center"/>
        </w:trPr>
        <w:tc>
          <w:tcPr>
            <w:tcW w:w="587" w:type="dxa"/>
            <w:vMerge/>
            <w:shd w:val="clear" w:color="auto" w:fill="BFBFBF"/>
          </w:tcPr>
          <w:p w14:paraId="3013FBE5" w14:textId="77777777" w:rsidR="0069265C" w:rsidRPr="001F4290" w:rsidRDefault="0069265C" w:rsidP="00D83D4A">
            <w:pPr>
              <w:pStyle w:val="Default"/>
              <w:keepNext/>
              <w:spacing w:before="60" w:after="60"/>
              <w:ind w:left="-89"/>
              <w:jc w:val="center"/>
              <w:rPr>
                <w:rFonts w:ascii="Trebuchet MS" w:hAnsi="Trebuchet MS"/>
                <w:b/>
                <w:iCs/>
                <w:sz w:val="20"/>
                <w:szCs w:val="20"/>
                <w:lang w:val="en-GB"/>
              </w:rPr>
            </w:pPr>
          </w:p>
        </w:tc>
        <w:tc>
          <w:tcPr>
            <w:tcW w:w="2313" w:type="dxa"/>
            <w:vMerge/>
            <w:shd w:val="clear" w:color="auto" w:fill="BFBFBF"/>
          </w:tcPr>
          <w:p w14:paraId="09B35FA7" w14:textId="77777777" w:rsidR="0069265C" w:rsidRPr="001F4290" w:rsidRDefault="0069265C" w:rsidP="00D83D4A">
            <w:pPr>
              <w:pStyle w:val="Default"/>
              <w:keepNext/>
              <w:spacing w:before="60" w:after="60"/>
              <w:rPr>
                <w:rFonts w:ascii="Trebuchet MS" w:hAnsi="Trebuchet MS"/>
                <w:b/>
                <w:iCs/>
                <w:sz w:val="20"/>
                <w:szCs w:val="20"/>
                <w:lang w:val="en-GB"/>
              </w:rPr>
            </w:pPr>
          </w:p>
        </w:tc>
        <w:tc>
          <w:tcPr>
            <w:tcW w:w="3237" w:type="dxa"/>
            <w:vMerge/>
            <w:shd w:val="clear" w:color="auto" w:fill="BFBFBF"/>
          </w:tcPr>
          <w:p w14:paraId="41694CE1" w14:textId="77777777" w:rsidR="0069265C" w:rsidRPr="001F4290" w:rsidRDefault="0069265C" w:rsidP="00D83D4A">
            <w:pPr>
              <w:pStyle w:val="Default"/>
              <w:keepNext/>
              <w:spacing w:before="60" w:after="60"/>
              <w:rPr>
                <w:rFonts w:ascii="Trebuchet MS" w:hAnsi="Trebuchet MS"/>
                <w:b/>
                <w:sz w:val="20"/>
                <w:szCs w:val="20"/>
                <w:lang w:val="en-GB"/>
              </w:rPr>
            </w:pPr>
          </w:p>
        </w:tc>
        <w:tc>
          <w:tcPr>
            <w:tcW w:w="1192" w:type="dxa"/>
            <w:shd w:val="clear" w:color="auto" w:fill="BFBFBF"/>
            <w:vAlign w:val="center"/>
          </w:tcPr>
          <w:p w14:paraId="7FB72AF4" w14:textId="77777777" w:rsidR="0069265C" w:rsidRPr="001F4290" w:rsidRDefault="0069265C" w:rsidP="00D83D4A">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2-5 samples</w:t>
            </w:r>
          </w:p>
        </w:tc>
        <w:tc>
          <w:tcPr>
            <w:tcW w:w="1192" w:type="dxa"/>
            <w:shd w:val="clear" w:color="auto" w:fill="BFBFBF"/>
            <w:vAlign w:val="center"/>
          </w:tcPr>
          <w:p w14:paraId="30F7BCF7" w14:textId="77777777" w:rsidR="0069265C" w:rsidRPr="001F4290" w:rsidRDefault="0069265C" w:rsidP="00D83D4A">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6-10 samples</w:t>
            </w:r>
          </w:p>
        </w:tc>
        <w:tc>
          <w:tcPr>
            <w:tcW w:w="1439" w:type="dxa"/>
            <w:shd w:val="clear" w:color="auto" w:fill="BFBFBF"/>
            <w:vAlign w:val="center"/>
          </w:tcPr>
          <w:p w14:paraId="2B191FFB" w14:textId="77777777" w:rsidR="0069265C" w:rsidRPr="001F4290" w:rsidRDefault="0069265C" w:rsidP="00D83D4A">
            <w:pPr>
              <w:pStyle w:val="Default"/>
              <w:keepNext/>
              <w:spacing w:before="60" w:after="60"/>
              <w:jc w:val="center"/>
              <w:rPr>
                <w:rFonts w:ascii="Trebuchet MS" w:hAnsi="Trebuchet MS"/>
                <w:b/>
                <w:sz w:val="20"/>
                <w:szCs w:val="20"/>
                <w:lang w:val="en-GB"/>
              </w:rPr>
            </w:pPr>
            <w:r w:rsidRPr="001F4290">
              <w:rPr>
                <w:rFonts w:ascii="Trebuchet MS" w:hAnsi="Trebuchet MS"/>
                <w:b/>
                <w:sz w:val="20"/>
                <w:szCs w:val="20"/>
                <w:lang w:val="en-GB"/>
              </w:rPr>
              <w:t>+3 items for one sample</w:t>
            </w:r>
          </w:p>
        </w:tc>
      </w:tr>
      <w:tr w:rsidR="004D1F77" w:rsidRPr="001F4290" w14:paraId="06474D67" w14:textId="77777777" w:rsidTr="00D83D4A">
        <w:trPr>
          <w:cantSplit/>
          <w:trHeight w:val="70"/>
          <w:jc w:val="center"/>
        </w:trPr>
        <w:tc>
          <w:tcPr>
            <w:tcW w:w="587" w:type="dxa"/>
          </w:tcPr>
          <w:p w14:paraId="7B000880" w14:textId="77777777" w:rsidR="004D1F77" w:rsidRDefault="004D1F77" w:rsidP="004D1F77">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1A</w:t>
            </w:r>
          </w:p>
        </w:tc>
        <w:tc>
          <w:tcPr>
            <w:tcW w:w="2313" w:type="dxa"/>
          </w:tcPr>
          <w:p w14:paraId="4B530192" w14:textId="77777777" w:rsidR="004D1F77" w:rsidRDefault="004D1F77" w:rsidP="004D1F77">
            <w:pPr>
              <w:pStyle w:val="Default"/>
              <w:spacing w:before="60" w:after="60"/>
              <w:rPr>
                <w:rFonts w:ascii="Trebuchet MS" w:hAnsi="Trebuchet MS"/>
                <w:sz w:val="20"/>
                <w:szCs w:val="20"/>
                <w:lang w:val="en-GB"/>
              </w:rPr>
            </w:pPr>
            <w:r>
              <w:rPr>
                <w:rFonts w:ascii="Trebuchet MS" w:hAnsi="Trebuchet MS"/>
                <w:sz w:val="20"/>
                <w:szCs w:val="20"/>
                <w:lang w:val="en-GB"/>
              </w:rPr>
              <w:t xml:space="preserve">Rated heat output for </w:t>
            </w:r>
            <w:r w:rsidRPr="001F4290">
              <w:rPr>
                <w:rFonts w:ascii="Trebuchet MS" w:hAnsi="Trebuchet MS"/>
                <w:sz w:val="20"/>
                <w:szCs w:val="20"/>
                <w:lang w:val="en-GB"/>
              </w:rPr>
              <w:t>average, warmer and colder climate conditions.</w:t>
            </w:r>
          </w:p>
        </w:tc>
        <w:tc>
          <w:tcPr>
            <w:tcW w:w="3237" w:type="dxa"/>
          </w:tcPr>
          <w:p w14:paraId="4A702D9B" w14:textId="1226CFCA" w:rsidR="004D1F77" w:rsidRPr="001F4290" w:rsidRDefault="004D1F77" w:rsidP="004D1F77">
            <w:pPr>
              <w:pStyle w:val="Default"/>
              <w:spacing w:before="60" w:after="60"/>
              <w:rPr>
                <w:rFonts w:ascii="Trebuchet MS" w:hAnsi="Trebuchet MS"/>
                <w:sz w:val="20"/>
                <w:szCs w:val="20"/>
                <w:lang w:val="en-GB"/>
              </w:rPr>
            </w:pPr>
            <w:r w:rsidRPr="001F4290">
              <w:rPr>
                <w:rFonts w:ascii="Trebuchet MS" w:hAnsi="Trebuchet MS"/>
                <w:sz w:val="20"/>
                <w:szCs w:val="20"/>
                <w:lang w:val="en-GB"/>
              </w:rPr>
              <w:t xml:space="preserve">Commission </w:t>
            </w:r>
            <w:r>
              <w:rPr>
                <w:rFonts w:ascii="Trebuchet MS" w:hAnsi="Trebuchet MS"/>
                <w:sz w:val="20"/>
                <w:szCs w:val="20"/>
                <w:lang w:val="en-GB"/>
              </w:rPr>
              <w:t xml:space="preserve">Delegated </w:t>
            </w:r>
            <w:r w:rsidRPr="001F4290">
              <w:rPr>
                <w:rFonts w:ascii="Trebuchet MS" w:hAnsi="Trebuchet MS"/>
                <w:sz w:val="20"/>
                <w:szCs w:val="20"/>
                <w:lang w:val="en-GB"/>
              </w:rPr>
              <w:t xml:space="preserve">Regulation </w:t>
            </w:r>
            <w:r>
              <w:rPr>
                <w:rFonts w:ascii="Trebuchet MS" w:hAnsi="Trebuchet MS"/>
                <w:sz w:val="20"/>
                <w:szCs w:val="20"/>
                <w:lang w:val="en-GB"/>
              </w:rPr>
              <w:t xml:space="preserve">(EU) </w:t>
            </w:r>
            <w:r w:rsidRPr="001F4290">
              <w:rPr>
                <w:rFonts w:ascii="Trebuchet MS" w:hAnsi="Trebuchet MS"/>
                <w:sz w:val="20"/>
                <w:szCs w:val="20"/>
                <w:lang w:val="en-GB"/>
              </w:rPr>
              <w:t>No</w:t>
            </w:r>
            <w:r>
              <w:rPr>
                <w:rFonts w:ascii="Trebuchet MS" w:hAnsi="Trebuchet MS"/>
                <w:sz w:val="20"/>
                <w:szCs w:val="20"/>
                <w:lang w:val="en-GB"/>
              </w:rPr>
              <w:t>.</w:t>
            </w:r>
            <w:r w:rsidRPr="001F4290">
              <w:rPr>
                <w:rFonts w:ascii="Trebuchet MS" w:hAnsi="Trebuchet MS"/>
                <w:sz w:val="20"/>
                <w:szCs w:val="20"/>
                <w:lang w:val="en-GB"/>
              </w:rPr>
              <w:t xml:space="preserve"> 81</w:t>
            </w:r>
            <w:r>
              <w:rPr>
                <w:rFonts w:ascii="Trebuchet MS" w:hAnsi="Trebuchet MS"/>
                <w:sz w:val="20"/>
                <w:szCs w:val="20"/>
                <w:lang w:val="en-GB"/>
              </w:rPr>
              <w:t>1/2013</w:t>
            </w:r>
          </w:p>
        </w:tc>
        <w:tc>
          <w:tcPr>
            <w:tcW w:w="1192" w:type="dxa"/>
          </w:tcPr>
          <w:p w14:paraId="4C927EE8" w14:textId="77777777" w:rsidR="004D1F77" w:rsidRPr="001F4290" w:rsidRDefault="004D1F77" w:rsidP="004D1F77">
            <w:pPr>
              <w:pStyle w:val="Default"/>
              <w:spacing w:before="60" w:after="60"/>
              <w:rPr>
                <w:rFonts w:ascii="Trebuchet MS" w:hAnsi="Trebuchet MS"/>
                <w:sz w:val="20"/>
                <w:szCs w:val="20"/>
                <w:lang w:val="en-GB"/>
              </w:rPr>
            </w:pPr>
          </w:p>
        </w:tc>
        <w:tc>
          <w:tcPr>
            <w:tcW w:w="1192" w:type="dxa"/>
          </w:tcPr>
          <w:p w14:paraId="2B1B5DD4" w14:textId="77777777" w:rsidR="004D1F77" w:rsidRPr="001F4290" w:rsidRDefault="004D1F77" w:rsidP="004D1F77">
            <w:pPr>
              <w:pStyle w:val="Default"/>
              <w:spacing w:before="60" w:after="60"/>
              <w:rPr>
                <w:rFonts w:ascii="Trebuchet MS" w:hAnsi="Trebuchet MS"/>
                <w:sz w:val="20"/>
                <w:szCs w:val="20"/>
                <w:lang w:val="en-GB"/>
              </w:rPr>
            </w:pPr>
          </w:p>
        </w:tc>
        <w:tc>
          <w:tcPr>
            <w:tcW w:w="1439" w:type="dxa"/>
          </w:tcPr>
          <w:p w14:paraId="53EB55CC" w14:textId="77777777" w:rsidR="004D1F77" w:rsidRPr="001F4290" w:rsidRDefault="004D1F77" w:rsidP="004D1F77">
            <w:pPr>
              <w:pStyle w:val="Default"/>
              <w:spacing w:before="60" w:after="60"/>
              <w:rPr>
                <w:rFonts w:ascii="Trebuchet MS" w:hAnsi="Trebuchet MS"/>
                <w:sz w:val="20"/>
                <w:szCs w:val="20"/>
                <w:lang w:val="en-GB"/>
              </w:rPr>
            </w:pPr>
          </w:p>
        </w:tc>
      </w:tr>
      <w:tr w:rsidR="0069265C" w:rsidRPr="001F4290" w14:paraId="0C0A3F1F" w14:textId="77777777" w:rsidTr="00D83D4A">
        <w:trPr>
          <w:cantSplit/>
          <w:trHeight w:val="70"/>
          <w:jc w:val="center"/>
        </w:trPr>
        <w:tc>
          <w:tcPr>
            <w:tcW w:w="587" w:type="dxa"/>
          </w:tcPr>
          <w:p w14:paraId="7871172C" w14:textId="77777777" w:rsidR="0069265C"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1B</w:t>
            </w:r>
          </w:p>
        </w:tc>
        <w:tc>
          <w:tcPr>
            <w:tcW w:w="2313" w:type="dxa"/>
          </w:tcPr>
          <w:p w14:paraId="2592DA03" w14:textId="77777777" w:rsidR="0069265C"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 xml:space="preserve">Same as 1A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0DC275A4"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Same as 1A above.</w:t>
            </w:r>
          </w:p>
        </w:tc>
        <w:tc>
          <w:tcPr>
            <w:tcW w:w="1192" w:type="dxa"/>
          </w:tcPr>
          <w:p w14:paraId="7827D22B"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2AB6A14D"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3B56CD2E"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7612AD66" w14:textId="77777777" w:rsidTr="00D83D4A">
        <w:trPr>
          <w:cantSplit/>
          <w:trHeight w:val="70"/>
          <w:jc w:val="center"/>
        </w:trPr>
        <w:tc>
          <w:tcPr>
            <w:tcW w:w="587" w:type="dxa"/>
          </w:tcPr>
          <w:p w14:paraId="002440D6" w14:textId="77777777" w:rsidR="0069265C"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1C</w:t>
            </w:r>
          </w:p>
        </w:tc>
        <w:tc>
          <w:tcPr>
            <w:tcW w:w="2313" w:type="dxa"/>
          </w:tcPr>
          <w:p w14:paraId="09D80A8B" w14:textId="77777777" w:rsidR="0069265C"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 xml:space="preserve">Same as 1A above, but only for average </w:t>
            </w:r>
            <w:r w:rsidRPr="001F4290">
              <w:rPr>
                <w:rFonts w:ascii="Trebuchet MS" w:hAnsi="Trebuchet MS"/>
                <w:sz w:val="20"/>
                <w:szCs w:val="20"/>
                <w:lang w:val="en-GB"/>
              </w:rPr>
              <w:t>climate conditions</w:t>
            </w:r>
            <w:r>
              <w:rPr>
                <w:rFonts w:ascii="Trebuchet MS" w:hAnsi="Trebuchet MS"/>
                <w:sz w:val="20"/>
                <w:szCs w:val="20"/>
                <w:lang w:val="en-GB"/>
              </w:rPr>
              <w:t>.</w:t>
            </w:r>
          </w:p>
        </w:tc>
        <w:tc>
          <w:tcPr>
            <w:tcW w:w="3237" w:type="dxa"/>
          </w:tcPr>
          <w:p w14:paraId="40191DD6"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Same as 1A above.</w:t>
            </w:r>
          </w:p>
        </w:tc>
        <w:tc>
          <w:tcPr>
            <w:tcW w:w="1192" w:type="dxa"/>
          </w:tcPr>
          <w:p w14:paraId="1E9A6A75"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24F2DF40"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146B5E70"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413BD2FC" w14:textId="77777777" w:rsidTr="00D83D4A">
        <w:trPr>
          <w:cantSplit/>
          <w:trHeight w:val="1583"/>
          <w:jc w:val="center"/>
        </w:trPr>
        <w:tc>
          <w:tcPr>
            <w:tcW w:w="587" w:type="dxa"/>
          </w:tcPr>
          <w:p w14:paraId="45932388"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2A</w:t>
            </w:r>
          </w:p>
        </w:tc>
        <w:tc>
          <w:tcPr>
            <w:tcW w:w="2313" w:type="dxa"/>
          </w:tcPr>
          <w:p w14:paraId="38C6ED73"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C</w:t>
            </w:r>
            <w:r w:rsidRPr="001F4290">
              <w:rPr>
                <w:rFonts w:ascii="Trebuchet MS" w:hAnsi="Trebuchet MS"/>
                <w:sz w:val="20"/>
                <w:szCs w:val="20"/>
                <w:lang w:val="en-GB"/>
              </w:rPr>
              <w:t>alculation of seasonal coefficient of performance SCOP for medium temperature application for average, warmer and colder climate conditions.</w:t>
            </w:r>
          </w:p>
        </w:tc>
        <w:tc>
          <w:tcPr>
            <w:tcW w:w="3237" w:type="dxa"/>
          </w:tcPr>
          <w:p w14:paraId="429034D6" w14:textId="77777777" w:rsidR="0069265C" w:rsidRDefault="0069265C" w:rsidP="00D83D4A">
            <w:pPr>
              <w:pStyle w:val="Default"/>
              <w:spacing w:before="60" w:after="60"/>
              <w:rPr>
                <w:rFonts w:ascii="Trebuchet MS" w:hAnsi="Trebuchet MS"/>
                <w:sz w:val="20"/>
                <w:szCs w:val="20"/>
                <w:lang w:val="en-GB"/>
              </w:rPr>
            </w:pPr>
            <w:r w:rsidRPr="001F4290">
              <w:rPr>
                <w:rFonts w:ascii="Trebuchet MS" w:hAnsi="Trebuchet MS"/>
                <w:sz w:val="20"/>
                <w:szCs w:val="20"/>
                <w:lang w:val="en-GB"/>
              </w:rPr>
              <w:t>EN 14825:2013</w:t>
            </w:r>
            <w:r>
              <w:rPr>
                <w:rFonts w:ascii="Trebuchet MS" w:hAnsi="Trebuchet MS"/>
                <w:sz w:val="20"/>
                <w:szCs w:val="20"/>
                <w:lang w:val="en-GB"/>
              </w:rPr>
              <w:t>, s</w:t>
            </w:r>
            <w:r w:rsidRPr="001F4290">
              <w:rPr>
                <w:rFonts w:ascii="Trebuchet MS" w:hAnsi="Trebuchet MS"/>
                <w:sz w:val="20"/>
                <w:szCs w:val="20"/>
                <w:lang w:val="en-GB"/>
              </w:rPr>
              <w:t>ection 7</w:t>
            </w:r>
            <w:r>
              <w:rPr>
                <w:rFonts w:ascii="Trebuchet MS" w:hAnsi="Trebuchet MS"/>
                <w:sz w:val="20"/>
                <w:szCs w:val="20"/>
                <w:lang w:val="en-GB"/>
              </w:rPr>
              <w:t>.</w:t>
            </w:r>
          </w:p>
          <w:p w14:paraId="3147CA56" w14:textId="77777777" w:rsidR="0069265C"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Test conditions are described in:</w:t>
            </w:r>
          </w:p>
          <w:p w14:paraId="6D02972E" w14:textId="0C893F6B" w:rsidR="0069265C" w:rsidRPr="001F4290" w:rsidRDefault="0069265C" w:rsidP="0069265C">
            <w:pPr>
              <w:pStyle w:val="Default"/>
              <w:numPr>
                <w:ilvl w:val="0"/>
                <w:numId w:val="24"/>
              </w:numPr>
              <w:spacing w:before="60" w:after="60"/>
              <w:ind w:left="272" w:hanging="272"/>
              <w:rPr>
                <w:rFonts w:ascii="Trebuchet MS" w:hAnsi="Trebuchet MS"/>
                <w:sz w:val="20"/>
                <w:szCs w:val="20"/>
                <w:lang w:val="en-GB"/>
              </w:rPr>
            </w:pPr>
            <w:r w:rsidRPr="001F4290">
              <w:rPr>
                <w:rFonts w:ascii="Trebuchet MS" w:hAnsi="Trebuchet MS"/>
                <w:sz w:val="20"/>
                <w:szCs w:val="20"/>
                <w:lang w:val="en-GB"/>
              </w:rPr>
              <w:t>Section 5.5.4, Tables 30</w:t>
            </w:r>
            <w:proofErr w:type="gramStart"/>
            <w:r w:rsidRPr="001F4290">
              <w:rPr>
                <w:rFonts w:ascii="Trebuchet MS" w:hAnsi="Trebuchet MS"/>
                <w:sz w:val="20"/>
                <w:szCs w:val="20"/>
                <w:lang w:val="en-GB"/>
              </w:rPr>
              <w:t>,31</w:t>
            </w:r>
            <w:proofErr w:type="gramEnd"/>
            <w:r w:rsidRPr="001F4290">
              <w:rPr>
                <w:rFonts w:ascii="Trebuchet MS" w:hAnsi="Trebuchet MS"/>
                <w:sz w:val="20"/>
                <w:szCs w:val="20"/>
                <w:lang w:val="en-GB"/>
              </w:rPr>
              <w:t xml:space="preserve"> and 32</w:t>
            </w:r>
            <w:r>
              <w:rPr>
                <w:rFonts w:ascii="Trebuchet MS" w:hAnsi="Trebuchet MS"/>
                <w:sz w:val="20"/>
                <w:szCs w:val="20"/>
                <w:lang w:val="en-GB"/>
              </w:rPr>
              <w:t>.</w:t>
            </w:r>
          </w:p>
          <w:p w14:paraId="2D619584" w14:textId="77777777" w:rsidR="0069265C" w:rsidRPr="001F4290" w:rsidRDefault="0069265C" w:rsidP="0069265C">
            <w:pPr>
              <w:pStyle w:val="Default"/>
              <w:numPr>
                <w:ilvl w:val="0"/>
                <w:numId w:val="24"/>
              </w:numPr>
              <w:spacing w:before="60" w:after="60"/>
              <w:ind w:left="272" w:hanging="272"/>
              <w:rPr>
                <w:rFonts w:ascii="Trebuchet MS" w:hAnsi="Trebuchet MS"/>
                <w:sz w:val="20"/>
                <w:szCs w:val="20"/>
                <w:lang w:val="en-GB"/>
              </w:rPr>
            </w:pPr>
            <w:r w:rsidRPr="0069265C">
              <w:rPr>
                <w:rFonts w:ascii="Trebuchet MS" w:hAnsi="Trebuchet MS"/>
                <w:sz w:val="20"/>
                <w:szCs w:val="20"/>
                <w:lang w:val="en-GB"/>
              </w:rPr>
              <w:t>Commission Communication 2014</w:t>
            </w:r>
            <w:r w:rsidRPr="001F4290">
              <w:rPr>
                <w:rFonts w:ascii="Trebuchet MS" w:hAnsi="Trebuchet MS"/>
                <w:spacing w:val="4"/>
                <w:sz w:val="20"/>
                <w:szCs w:val="20"/>
              </w:rPr>
              <w:t>/C 207/02</w:t>
            </w:r>
            <w:r>
              <w:rPr>
                <w:rFonts w:ascii="Trebuchet MS" w:hAnsi="Trebuchet MS"/>
                <w:spacing w:val="4"/>
                <w:sz w:val="20"/>
                <w:szCs w:val="20"/>
              </w:rPr>
              <w:t>.</w:t>
            </w:r>
          </w:p>
        </w:tc>
        <w:tc>
          <w:tcPr>
            <w:tcW w:w="1192" w:type="dxa"/>
          </w:tcPr>
          <w:p w14:paraId="13B1C352"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259ED684"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5998427E"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04625025" w14:textId="77777777" w:rsidTr="00D83D4A">
        <w:trPr>
          <w:cantSplit/>
          <w:trHeight w:val="223"/>
          <w:jc w:val="center"/>
        </w:trPr>
        <w:tc>
          <w:tcPr>
            <w:tcW w:w="587" w:type="dxa"/>
          </w:tcPr>
          <w:p w14:paraId="2F19E703"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2B</w:t>
            </w:r>
          </w:p>
        </w:tc>
        <w:tc>
          <w:tcPr>
            <w:tcW w:w="2313" w:type="dxa"/>
          </w:tcPr>
          <w:p w14:paraId="0FC03349"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 xml:space="preserve">Same as 2A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5B7C3F26"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Same as 2A above.</w:t>
            </w:r>
          </w:p>
        </w:tc>
        <w:tc>
          <w:tcPr>
            <w:tcW w:w="1192" w:type="dxa"/>
          </w:tcPr>
          <w:p w14:paraId="488F8785"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454ED6AD"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7C8E911F"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410DB98D" w14:textId="77777777" w:rsidTr="00D83D4A">
        <w:trPr>
          <w:cantSplit/>
          <w:trHeight w:val="223"/>
          <w:jc w:val="center"/>
        </w:trPr>
        <w:tc>
          <w:tcPr>
            <w:tcW w:w="587" w:type="dxa"/>
          </w:tcPr>
          <w:p w14:paraId="4AA954E9"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2C</w:t>
            </w:r>
          </w:p>
        </w:tc>
        <w:tc>
          <w:tcPr>
            <w:tcW w:w="2313" w:type="dxa"/>
          </w:tcPr>
          <w:p w14:paraId="5D2B54B2"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 xml:space="preserve">Same as 2A above, but only for average </w:t>
            </w:r>
            <w:r w:rsidRPr="001F4290">
              <w:rPr>
                <w:rFonts w:ascii="Trebuchet MS" w:hAnsi="Trebuchet MS"/>
                <w:sz w:val="20"/>
                <w:szCs w:val="20"/>
                <w:lang w:val="en-GB"/>
              </w:rPr>
              <w:t>climate conditions</w:t>
            </w:r>
            <w:r>
              <w:rPr>
                <w:rFonts w:ascii="Trebuchet MS" w:hAnsi="Trebuchet MS"/>
                <w:sz w:val="20"/>
                <w:szCs w:val="20"/>
                <w:lang w:val="en-GB"/>
              </w:rPr>
              <w:t>.</w:t>
            </w:r>
          </w:p>
        </w:tc>
        <w:tc>
          <w:tcPr>
            <w:tcW w:w="3237" w:type="dxa"/>
          </w:tcPr>
          <w:p w14:paraId="625D19A3"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Same as 2A above.</w:t>
            </w:r>
          </w:p>
        </w:tc>
        <w:tc>
          <w:tcPr>
            <w:tcW w:w="1192" w:type="dxa"/>
          </w:tcPr>
          <w:p w14:paraId="28AD6E6A"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20719713"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40BD8114"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07609B32" w14:textId="77777777" w:rsidTr="00D83D4A">
        <w:trPr>
          <w:cantSplit/>
          <w:trHeight w:val="223"/>
          <w:jc w:val="center"/>
        </w:trPr>
        <w:tc>
          <w:tcPr>
            <w:tcW w:w="587" w:type="dxa"/>
          </w:tcPr>
          <w:p w14:paraId="46943588"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3A</w:t>
            </w:r>
          </w:p>
        </w:tc>
        <w:tc>
          <w:tcPr>
            <w:tcW w:w="2313" w:type="dxa"/>
          </w:tcPr>
          <w:p w14:paraId="3ED67E0B"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C</w:t>
            </w:r>
            <w:r w:rsidRPr="001F4290">
              <w:rPr>
                <w:rFonts w:ascii="Trebuchet MS" w:hAnsi="Trebuchet MS"/>
                <w:sz w:val="20"/>
                <w:szCs w:val="20"/>
                <w:lang w:val="en-GB"/>
              </w:rPr>
              <w:t xml:space="preserve">alculation of seasonal coefficient of performance SCOP for </w:t>
            </w:r>
            <w:r>
              <w:rPr>
                <w:rFonts w:ascii="Trebuchet MS" w:hAnsi="Trebuchet MS"/>
                <w:sz w:val="20"/>
                <w:szCs w:val="20"/>
                <w:lang w:val="en-GB"/>
              </w:rPr>
              <w:t>low</w:t>
            </w:r>
            <w:r w:rsidRPr="001F4290">
              <w:rPr>
                <w:rFonts w:ascii="Trebuchet MS" w:hAnsi="Trebuchet MS"/>
                <w:sz w:val="20"/>
                <w:szCs w:val="20"/>
                <w:lang w:val="en-GB"/>
              </w:rPr>
              <w:t xml:space="preserve"> temperature application for average, warmer and colder climate conditions.</w:t>
            </w:r>
          </w:p>
        </w:tc>
        <w:tc>
          <w:tcPr>
            <w:tcW w:w="3237" w:type="dxa"/>
          </w:tcPr>
          <w:p w14:paraId="45AE4B74" w14:textId="77777777" w:rsidR="0069265C" w:rsidRDefault="0069265C" w:rsidP="00D83D4A">
            <w:pPr>
              <w:pStyle w:val="Default"/>
              <w:spacing w:before="60" w:after="60"/>
              <w:rPr>
                <w:rFonts w:ascii="Trebuchet MS" w:hAnsi="Trebuchet MS"/>
                <w:sz w:val="20"/>
                <w:szCs w:val="20"/>
                <w:lang w:val="en-GB"/>
              </w:rPr>
            </w:pPr>
            <w:r w:rsidRPr="001F4290">
              <w:rPr>
                <w:rFonts w:ascii="Trebuchet MS" w:hAnsi="Trebuchet MS"/>
                <w:sz w:val="20"/>
                <w:szCs w:val="20"/>
                <w:lang w:val="en-GB"/>
              </w:rPr>
              <w:t>EN 14825:2013</w:t>
            </w:r>
            <w:r>
              <w:rPr>
                <w:rFonts w:ascii="Trebuchet MS" w:hAnsi="Trebuchet MS"/>
                <w:sz w:val="20"/>
                <w:szCs w:val="20"/>
                <w:lang w:val="en-GB"/>
              </w:rPr>
              <w:t>, s</w:t>
            </w:r>
            <w:r w:rsidRPr="001F4290">
              <w:rPr>
                <w:rFonts w:ascii="Trebuchet MS" w:hAnsi="Trebuchet MS"/>
                <w:sz w:val="20"/>
                <w:szCs w:val="20"/>
                <w:lang w:val="en-GB"/>
              </w:rPr>
              <w:t>ection 7</w:t>
            </w:r>
            <w:r>
              <w:rPr>
                <w:rFonts w:ascii="Trebuchet MS" w:hAnsi="Trebuchet MS"/>
                <w:sz w:val="20"/>
                <w:szCs w:val="20"/>
                <w:lang w:val="en-GB"/>
              </w:rPr>
              <w:t>.</w:t>
            </w:r>
          </w:p>
          <w:p w14:paraId="4A918AB7" w14:textId="77777777" w:rsidR="0069265C"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Test conditions are described in:</w:t>
            </w:r>
          </w:p>
          <w:p w14:paraId="66D172D1" w14:textId="77617641" w:rsidR="0069265C" w:rsidRPr="001F4290" w:rsidRDefault="0069265C" w:rsidP="0069265C">
            <w:pPr>
              <w:pStyle w:val="Default"/>
              <w:numPr>
                <w:ilvl w:val="0"/>
                <w:numId w:val="24"/>
              </w:numPr>
              <w:spacing w:before="60" w:after="60"/>
              <w:ind w:left="272" w:hanging="272"/>
              <w:rPr>
                <w:rFonts w:ascii="Trebuchet MS" w:hAnsi="Trebuchet MS"/>
                <w:sz w:val="20"/>
                <w:szCs w:val="20"/>
                <w:lang w:val="en-GB"/>
              </w:rPr>
            </w:pPr>
            <w:r w:rsidRPr="001F4290">
              <w:rPr>
                <w:rFonts w:ascii="Trebuchet MS" w:hAnsi="Trebuchet MS"/>
                <w:sz w:val="20"/>
                <w:szCs w:val="20"/>
                <w:lang w:val="en-GB"/>
              </w:rPr>
              <w:t>Section 5.5.2, Tables 24</w:t>
            </w:r>
            <w:proofErr w:type="gramStart"/>
            <w:r w:rsidRPr="001F4290">
              <w:rPr>
                <w:rFonts w:ascii="Trebuchet MS" w:hAnsi="Trebuchet MS"/>
                <w:sz w:val="20"/>
                <w:szCs w:val="20"/>
                <w:lang w:val="en-GB"/>
              </w:rPr>
              <w:t>,25</w:t>
            </w:r>
            <w:proofErr w:type="gramEnd"/>
            <w:r w:rsidRPr="001F4290">
              <w:rPr>
                <w:rFonts w:ascii="Trebuchet MS" w:hAnsi="Trebuchet MS"/>
                <w:sz w:val="20"/>
                <w:szCs w:val="20"/>
                <w:lang w:val="en-GB"/>
              </w:rPr>
              <w:t xml:space="preserve"> and 26</w:t>
            </w:r>
            <w:r>
              <w:rPr>
                <w:rFonts w:ascii="Trebuchet MS" w:hAnsi="Trebuchet MS"/>
                <w:sz w:val="20"/>
                <w:szCs w:val="20"/>
                <w:lang w:val="en-GB"/>
              </w:rPr>
              <w:t>.</w:t>
            </w:r>
          </w:p>
          <w:p w14:paraId="67E147FC" w14:textId="77777777" w:rsidR="0069265C" w:rsidRPr="001F4290" w:rsidRDefault="0069265C" w:rsidP="0069265C">
            <w:pPr>
              <w:pStyle w:val="Default"/>
              <w:numPr>
                <w:ilvl w:val="0"/>
                <w:numId w:val="24"/>
              </w:numPr>
              <w:spacing w:before="60" w:after="60"/>
              <w:ind w:left="272" w:hanging="272"/>
              <w:rPr>
                <w:rFonts w:ascii="Trebuchet MS" w:hAnsi="Trebuchet MS"/>
                <w:sz w:val="20"/>
                <w:szCs w:val="20"/>
                <w:lang w:val="en-GB"/>
              </w:rPr>
            </w:pPr>
            <w:proofErr w:type="spellStart"/>
            <w:r w:rsidRPr="001F4290">
              <w:rPr>
                <w:rFonts w:ascii="Trebuchet MS" w:hAnsi="Trebuchet MS"/>
                <w:spacing w:val="4"/>
                <w:sz w:val="20"/>
                <w:szCs w:val="20"/>
              </w:rPr>
              <w:t>Commission</w:t>
            </w:r>
            <w:proofErr w:type="spellEnd"/>
            <w:r w:rsidRPr="001F4290">
              <w:rPr>
                <w:rFonts w:ascii="Trebuchet MS" w:hAnsi="Trebuchet MS"/>
                <w:spacing w:val="4"/>
                <w:sz w:val="20"/>
                <w:szCs w:val="20"/>
              </w:rPr>
              <w:t xml:space="preserve"> </w:t>
            </w:r>
            <w:proofErr w:type="spellStart"/>
            <w:r w:rsidRPr="001F4290">
              <w:rPr>
                <w:rFonts w:ascii="Trebuchet MS" w:hAnsi="Trebuchet MS"/>
                <w:spacing w:val="4"/>
                <w:sz w:val="20"/>
                <w:szCs w:val="20"/>
              </w:rPr>
              <w:t>Communication</w:t>
            </w:r>
            <w:proofErr w:type="spellEnd"/>
            <w:r w:rsidRPr="001F4290">
              <w:rPr>
                <w:rFonts w:ascii="Trebuchet MS" w:hAnsi="Trebuchet MS"/>
                <w:spacing w:val="4"/>
                <w:sz w:val="20"/>
                <w:szCs w:val="20"/>
              </w:rPr>
              <w:t xml:space="preserve"> 2014/C 207/02</w:t>
            </w:r>
            <w:r>
              <w:rPr>
                <w:rFonts w:ascii="Trebuchet MS" w:hAnsi="Trebuchet MS"/>
                <w:spacing w:val="4"/>
                <w:sz w:val="20"/>
                <w:szCs w:val="20"/>
              </w:rPr>
              <w:t>.</w:t>
            </w:r>
          </w:p>
        </w:tc>
        <w:tc>
          <w:tcPr>
            <w:tcW w:w="1192" w:type="dxa"/>
          </w:tcPr>
          <w:p w14:paraId="48938515"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5E655E1A"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71D805BA"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6DDDFDF2" w14:textId="77777777" w:rsidTr="00D83D4A">
        <w:trPr>
          <w:cantSplit/>
          <w:trHeight w:val="223"/>
          <w:jc w:val="center"/>
        </w:trPr>
        <w:tc>
          <w:tcPr>
            <w:tcW w:w="587" w:type="dxa"/>
          </w:tcPr>
          <w:p w14:paraId="202E92ED"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3B</w:t>
            </w:r>
          </w:p>
        </w:tc>
        <w:tc>
          <w:tcPr>
            <w:tcW w:w="2313" w:type="dxa"/>
          </w:tcPr>
          <w:p w14:paraId="35C745B2"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 xml:space="preserve">Same as item 3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38C98EF6"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Same as item 3 above.</w:t>
            </w:r>
          </w:p>
        </w:tc>
        <w:tc>
          <w:tcPr>
            <w:tcW w:w="1192" w:type="dxa"/>
          </w:tcPr>
          <w:p w14:paraId="277E5048"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33DA96A0"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63D14201"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7B0C5D31" w14:textId="77777777" w:rsidTr="00D83D4A">
        <w:trPr>
          <w:cantSplit/>
          <w:trHeight w:val="223"/>
          <w:jc w:val="center"/>
        </w:trPr>
        <w:tc>
          <w:tcPr>
            <w:tcW w:w="587" w:type="dxa"/>
          </w:tcPr>
          <w:p w14:paraId="78642818"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3C</w:t>
            </w:r>
          </w:p>
        </w:tc>
        <w:tc>
          <w:tcPr>
            <w:tcW w:w="2313" w:type="dxa"/>
          </w:tcPr>
          <w:p w14:paraId="3563123C"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 xml:space="preserve">Same as item 3 above, but only for </w:t>
            </w:r>
            <w:r w:rsidRPr="001F4290">
              <w:rPr>
                <w:rFonts w:ascii="Trebuchet MS" w:hAnsi="Trebuchet MS"/>
                <w:sz w:val="20"/>
                <w:szCs w:val="20"/>
                <w:lang w:val="en-GB"/>
              </w:rPr>
              <w:t>warmer and colder climate conditions</w:t>
            </w:r>
            <w:r>
              <w:rPr>
                <w:rFonts w:ascii="Trebuchet MS" w:hAnsi="Trebuchet MS"/>
                <w:sz w:val="20"/>
                <w:szCs w:val="20"/>
                <w:lang w:val="en-GB"/>
              </w:rPr>
              <w:t>.</w:t>
            </w:r>
          </w:p>
        </w:tc>
        <w:tc>
          <w:tcPr>
            <w:tcW w:w="3237" w:type="dxa"/>
          </w:tcPr>
          <w:p w14:paraId="34BF68D4" w14:textId="77777777" w:rsidR="0069265C" w:rsidRPr="001F4290" w:rsidRDefault="0069265C" w:rsidP="00D83D4A">
            <w:pPr>
              <w:pStyle w:val="Default"/>
              <w:spacing w:before="60" w:after="60"/>
              <w:rPr>
                <w:rFonts w:ascii="Trebuchet MS" w:hAnsi="Trebuchet MS"/>
                <w:sz w:val="20"/>
                <w:szCs w:val="20"/>
                <w:lang w:val="en-GB"/>
              </w:rPr>
            </w:pPr>
            <w:r>
              <w:rPr>
                <w:rFonts w:ascii="Trebuchet MS" w:hAnsi="Trebuchet MS"/>
                <w:sz w:val="20"/>
                <w:szCs w:val="20"/>
                <w:lang w:val="en-GB"/>
              </w:rPr>
              <w:t>Same as item 3 above.</w:t>
            </w:r>
          </w:p>
        </w:tc>
        <w:tc>
          <w:tcPr>
            <w:tcW w:w="1192" w:type="dxa"/>
          </w:tcPr>
          <w:p w14:paraId="2E256F79"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6D32425B"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3C288F40"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1F4290" w14:paraId="1681DD2F" w14:textId="77777777" w:rsidTr="00D83D4A">
        <w:trPr>
          <w:cantSplit/>
          <w:trHeight w:val="446"/>
          <w:jc w:val="center"/>
        </w:trPr>
        <w:tc>
          <w:tcPr>
            <w:tcW w:w="587" w:type="dxa"/>
          </w:tcPr>
          <w:p w14:paraId="246023ED"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4</w:t>
            </w:r>
          </w:p>
        </w:tc>
        <w:tc>
          <w:tcPr>
            <w:tcW w:w="2313" w:type="dxa"/>
          </w:tcPr>
          <w:p w14:paraId="174F1025" w14:textId="76A11B78" w:rsidR="0069265C" w:rsidRPr="001F4290" w:rsidRDefault="0069265C" w:rsidP="00123CCF">
            <w:pPr>
              <w:pStyle w:val="Default"/>
              <w:spacing w:before="60" w:after="60"/>
              <w:rPr>
                <w:rFonts w:ascii="Trebuchet MS" w:hAnsi="Trebuchet MS"/>
                <w:sz w:val="20"/>
                <w:szCs w:val="20"/>
                <w:lang w:val="en-GB"/>
              </w:rPr>
            </w:pPr>
            <w:r w:rsidRPr="00FA7AF5">
              <w:rPr>
                <w:rFonts w:ascii="Trebuchet MS" w:hAnsi="Trebuchet MS"/>
                <w:sz w:val="20"/>
                <w:szCs w:val="20"/>
                <w:lang w:val="en-GB"/>
              </w:rPr>
              <w:t xml:space="preserve">Seasonal space heating </w:t>
            </w:r>
            <w:r>
              <w:rPr>
                <w:rFonts w:ascii="Trebuchet MS" w:hAnsi="Trebuchet MS"/>
                <w:sz w:val="20"/>
                <w:szCs w:val="20"/>
                <w:lang w:val="en-GB"/>
              </w:rPr>
              <w:t>E</w:t>
            </w:r>
            <w:r w:rsidRPr="001F4290">
              <w:rPr>
                <w:rFonts w:ascii="Trebuchet MS" w:hAnsi="Trebuchet MS"/>
                <w:sz w:val="20"/>
                <w:szCs w:val="20"/>
                <w:lang w:val="en-GB"/>
              </w:rPr>
              <w:t xml:space="preserve">nergy efficiency </w:t>
            </w:r>
            <w:proofErr w:type="spellStart"/>
            <w:r w:rsidRPr="001F4290">
              <w:rPr>
                <w:rFonts w:ascii="Trebuchet MS" w:hAnsi="Trebuchet MS"/>
                <w:sz w:val="20"/>
                <w:szCs w:val="20"/>
                <w:lang w:val="en-GB"/>
              </w:rPr>
              <w:t>η</w:t>
            </w:r>
            <w:r w:rsidRPr="00FA7AF5">
              <w:rPr>
                <w:rFonts w:ascii="Trebuchet MS" w:hAnsi="Trebuchet MS"/>
                <w:sz w:val="20"/>
                <w:szCs w:val="20"/>
                <w:lang w:val="en-GB"/>
              </w:rPr>
              <w:t>s</w:t>
            </w:r>
            <w:proofErr w:type="spellEnd"/>
          </w:p>
        </w:tc>
        <w:tc>
          <w:tcPr>
            <w:tcW w:w="3237" w:type="dxa"/>
          </w:tcPr>
          <w:p w14:paraId="4F2B1523" w14:textId="77777777" w:rsidR="0069265C" w:rsidRPr="001F4290" w:rsidRDefault="0069265C" w:rsidP="00D83D4A">
            <w:pPr>
              <w:pStyle w:val="Default"/>
              <w:spacing w:before="60" w:after="60"/>
              <w:rPr>
                <w:rFonts w:ascii="Trebuchet MS" w:hAnsi="Trebuchet MS"/>
                <w:sz w:val="20"/>
                <w:szCs w:val="20"/>
                <w:lang w:val="en-GB"/>
              </w:rPr>
            </w:pPr>
            <w:r w:rsidRPr="001F4290">
              <w:rPr>
                <w:rFonts w:ascii="Trebuchet MS" w:hAnsi="Trebuchet MS"/>
                <w:sz w:val="20"/>
                <w:szCs w:val="20"/>
                <w:lang w:val="en-GB"/>
              </w:rPr>
              <w:t>Commission Communication 2014/C 207/02, point 5</w:t>
            </w:r>
          </w:p>
        </w:tc>
        <w:tc>
          <w:tcPr>
            <w:tcW w:w="1192" w:type="dxa"/>
          </w:tcPr>
          <w:p w14:paraId="42D6B44F"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41D01750"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671B1F04" w14:textId="77777777" w:rsidR="0069265C" w:rsidRPr="001F4290" w:rsidRDefault="0069265C" w:rsidP="00D83D4A">
            <w:pPr>
              <w:pStyle w:val="Default"/>
              <w:spacing w:before="60" w:after="60"/>
              <w:rPr>
                <w:rFonts w:ascii="Trebuchet MS" w:hAnsi="Trebuchet MS"/>
                <w:sz w:val="20"/>
                <w:szCs w:val="20"/>
                <w:lang w:val="en-GB"/>
              </w:rPr>
            </w:pPr>
          </w:p>
        </w:tc>
      </w:tr>
      <w:tr w:rsidR="004D1F77" w:rsidRPr="001F4290" w14:paraId="0F1CD9A7" w14:textId="77777777" w:rsidTr="004D1F77">
        <w:trPr>
          <w:cantSplit/>
          <w:trHeight w:val="70"/>
          <w:jc w:val="center"/>
        </w:trPr>
        <w:tc>
          <w:tcPr>
            <w:tcW w:w="587" w:type="dxa"/>
          </w:tcPr>
          <w:p w14:paraId="0F0F09CD" w14:textId="77777777" w:rsidR="004D1F77" w:rsidRPr="001F4290" w:rsidRDefault="004D1F77" w:rsidP="004D1F77">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5</w:t>
            </w:r>
          </w:p>
        </w:tc>
        <w:tc>
          <w:tcPr>
            <w:tcW w:w="2313" w:type="dxa"/>
          </w:tcPr>
          <w:p w14:paraId="4EF7BA04" w14:textId="095407F7" w:rsidR="004D1F77" w:rsidRPr="001F4290" w:rsidRDefault="004D1F77" w:rsidP="004D1F77">
            <w:pPr>
              <w:pStyle w:val="Default"/>
              <w:spacing w:before="60" w:after="60"/>
              <w:rPr>
                <w:rFonts w:ascii="Trebuchet MS" w:hAnsi="Trebuchet MS"/>
                <w:sz w:val="20"/>
                <w:szCs w:val="20"/>
                <w:lang w:val="en-GB"/>
              </w:rPr>
            </w:pPr>
            <w:r>
              <w:rPr>
                <w:rFonts w:ascii="Trebuchet MS" w:hAnsi="Trebuchet MS"/>
                <w:sz w:val="20"/>
                <w:szCs w:val="20"/>
                <w:lang w:val="en-GB"/>
              </w:rPr>
              <w:t>&lt; Deleted &gt;</w:t>
            </w:r>
          </w:p>
        </w:tc>
        <w:tc>
          <w:tcPr>
            <w:tcW w:w="3237" w:type="dxa"/>
          </w:tcPr>
          <w:p w14:paraId="10A7FC4E" w14:textId="72365FA4" w:rsidR="004D1F77" w:rsidRPr="001F4290" w:rsidRDefault="004D1F77" w:rsidP="004D1F77">
            <w:pPr>
              <w:pStyle w:val="Default"/>
              <w:spacing w:before="60" w:after="60"/>
              <w:rPr>
                <w:rFonts w:ascii="Trebuchet MS" w:hAnsi="Trebuchet MS"/>
                <w:sz w:val="20"/>
                <w:szCs w:val="20"/>
                <w:lang w:val="en-GB"/>
              </w:rPr>
            </w:pPr>
            <w:r>
              <w:rPr>
                <w:rFonts w:ascii="Trebuchet MS" w:hAnsi="Trebuchet MS"/>
                <w:sz w:val="20"/>
                <w:szCs w:val="20"/>
                <w:lang w:val="en-GB"/>
              </w:rPr>
              <w:t>&lt; Deleted &gt;</w:t>
            </w:r>
          </w:p>
        </w:tc>
        <w:tc>
          <w:tcPr>
            <w:tcW w:w="1192" w:type="dxa"/>
          </w:tcPr>
          <w:p w14:paraId="1786EF71" w14:textId="77777777" w:rsidR="004D1F77" w:rsidRPr="001F4290" w:rsidRDefault="004D1F77" w:rsidP="004D1F77">
            <w:pPr>
              <w:pStyle w:val="Default"/>
              <w:spacing w:before="60" w:after="60"/>
              <w:rPr>
                <w:rFonts w:ascii="Trebuchet MS" w:hAnsi="Trebuchet MS"/>
                <w:sz w:val="20"/>
                <w:szCs w:val="20"/>
                <w:lang w:val="en-GB"/>
              </w:rPr>
            </w:pPr>
          </w:p>
        </w:tc>
        <w:tc>
          <w:tcPr>
            <w:tcW w:w="1192" w:type="dxa"/>
          </w:tcPr>
          <w:p w14:paraId="2E9C70E2" w14:textId="77777777" w:rsidR="004D1F77" w:rsidRPr="001F4290" w:rsidRDefault="004D1F77" w:rsidP="004D1F77">
            <w:pPr>
              <w:pStyle w:val="Default"/>
              <w:spacing w:before="60" w:after="60"/>
              <w:rPr>
                <w:rFonts w:ascii="Trebuchet MS" w:hAnsi="Trebuchet MS"/>
                <w:sz w:val="20"/>
                <w:szCs w:val="20"/>
                <w:lang w:val="en-GB"/>
              </w:rPr>
            </w:pPr>
          </w:p>
        </w:tc>
        <w:tc>
          <w:tcPr>
            <w:tcW w:w="1439" w:type="dxa"/>
          </w:tcPr>
          <w:p w14:paraId="42A355BC" w14:textId="77777777" w:rsidR="004D1F77" w:rsidRPr="001F4290" w:rsidRDefault="004D1F77" w:rsidP="004D1F77">
            <w:pPr>
              <w:pStyle w:val="Default"/>
              <w:spacing w:before="60" w:after="60"/>
              <w:rPr>
                <w:rFonts w:ascii="Trebuchet MS" w:hAnsi="Trebuchet MS"/>
                <w:sz w:val="20"/>
                <w:szCs w:val="20"/>
                <w:lang w:val="en-GB"/>
              </w:rPr>
            </w:pPr>
          </w:p>
        </w:tc>
      </w:tr>
      <w:tr w:rsidR="0069265C" w:rsidRPr="001F4290" w14:paraId="681D5A1E" w14:textId="77777777" w:rsidTr="00D83D4A">
        <w:trPr>
          <w:cantSplit/>
          <w:trHeight w:val="70"/>
          <w:jc w:val="center"/>
        </w:trPr>
        <w:tc>
          <w:tcPr>
            <w:tcW w:w="587" w:type="dxa"/>
          </w:tcPr>
          <w:p w14:paraId="60D692AA" w14:textId="77777777" w:rsidR="0069265C" w:rsidRPr="001F4290" w:rsidRDefault="0069265C" w:rsidP="00D83D4A">
            <w:pPr>
              <w:pStyle w:val="Default"/>
              <w:spacing w:before="60" w:after="60"/>
              <w:ind w:left="-89"/>
              <w:jc w:val="center"/>
              <w:rPr>
                <w:rFonts w:ascii="Trebuchet MS" w:hAnsi="Trebuchet MS"/>
                <w:iCs/>
                <w:sz w:val="20"/>
                <w:szCs w:val="20"/>
                <w:lang w:val="en-GB"/>
              </w:rPr>
            </w:pPr>
            <w:r>
              <w:rPr>
                <w:rFonts w:ascii="Trebuchet MS" w:hAnsi="Trebuchet MS"/>
                <w:iCs/>
                <w:sz w:val="20"/>
                <w:szCs w:val="20"/>
                <w:lang w:val="en-GB"/>
              </w:rPr>
              <w:t>6</w:t>
            </w:r>
          </w:p>
        </w:tc>
        <w:tc>
          <w:tcPr>
            <w:tcW w:w="2313" w:type="dxa"/>
          </w:tcPr>
          <w:p w14:paraId="22C56A09" w14:textId="77777777" w:rsidR="0069265C" w:rsidRPr="001F4290" w:rsidRDefault="0069265C" w:rsidP="003D3AA9">
            <w:pPr>
              <w:pStyle w:val="Default"/>
              <w:spacing w:before="60" w:after="60"/>
              <w:rPr>
                <w:rFonts w:ascii="Trebuchet MS" w:hAnsi="Trebuchet MS"/>
                <w:sz w:val="20"/>
                <w:szCs w:val="20"/>
                <w:lang w:val="en-GB"/>
              </w:rPr>
            </w:pPr>
            <w:r w:rsidRPr="00D24624">
              <w:rPr>
                <w:rFonts w:ascii="Trebuchet MS" w:hAnsi="Trebuchet MS"/>
                <w:sz w:val="20"/>
                <w:szCs w:val="20"/>
                <w:lang w:val="en-GB"/>
              </w:rPr>
              <w:t>Sound power level (L</w:t>
            </w:r>
            <w:r w:rsidRPr="003D3AA9">
              <w:rPr>
                <w:rFonts w:ascii="Trebuchet MS" w:hAnsi="Trebuchet MS"/>
                <w:sz w:val="20"/>
                <w:szCs w:val="20"/>
                <w:lang w:val="en-GB"/>
              </w:rPr>
              <w:t>WA</w:t>
            </w:r>
            <w:r w:rsidRPr="00D24624">
              <w:rPr>
                <w:rFonts w:ascii="Trebuchet MS" w:hAnsi="Trebuchet MS"/>
                <w:sz w:val="20"/>
                <w:szCs w:val="20"/>
                <w:lang w:val="en-GB"/>
              </w:rPr>
              <w:t>)</w:t>
            </w:r>
          </w:p>
        </w:tc>
        <w:tc>
          <w:tcPr>
            <w:tcW w:w="3237" w:type="dxa"/>
          </w:tcPr>
          <w:p w14:paraId="0A81B2CA" w14:textId="77777777" w:rsidR="0069265C" w:rsidRPr="001F4290" w:rsidRDefault="0069265C" w:rsidP="003D3AA9">
            <w:pPr>
              <w:pStyle w:val="Default"/>
              <w:spacing w:before="60" w:after="60"/>
              <w:rPr>
                <w:rFonts w:ascii="Trebuchet MS" w:hAnsi="Trebuchet MS"/>
                <w:sz w:val="20"/>
                <w:szCs w:val="20"/>
                <w:lang w:val="en-GB"/>
              </w:rPr>
            </w:pPr>
            <w:r w:rsidRPr="001F4290">
              <w:rPr>
                <w:rFonts w:ascii="Trebuchet MS" w:hAnsi="Trebuchet MS"/>
                <w:sz w:val="20"/>
                <w:szCs w:val="20"/>
                <w:lang w:val="en-GB"/>
              </w:rPr>
              <w:t>EN 12102:2013</w:t>
            </w:r>
          </w:p>
        </w:tc>
        <w:tc>
          <w:tcPr>
            <w:tcW w:w="1192" w:type="dxa"/>
          </w:tcPr>
          <w:p w14:paraId="2CB4A8DB" w14:textId="77777777" w:rsidR="0069265C" w:rsidRPr="001F4290" w:rsidRDefault="0069265C" w:rsidP="00D83D4A">
            <w:pPr>
              <w:pStyle w:val="Default"/>
              <w:spacing w:before="60" w:after="60"/>
              <w:rPr>
                <w:rFonts w:ascii="Trebuchet MS" w:hAnsi="Trebuchet MS"/>
                <w:sz w:val="20"/>
                <w:szCs w:val="20"/>
                <w:lang w:val="en-GB"/>
              </w:rPr>
            </w:pPr>
          </w:p>
        </w:tc>
        <w:tc>
          <w:tcPr>
            <w:tcW w:w="1192" w:type="dxa"/>
          </w:tcPr>
          <w:p w14:paraId="29BE9940" w14:textId="77777777" w:rsidR="0069265C" w:rsidRPr="001F4290" w:rsidRDefault="0069265C" w:rsidP="00D83D4A">
            <w:pPr>
              <w:pStyle w:val="Default"/>
              <w:spacing w:before="60" w:after="60"/>
              <w:rPr>
                <w:rFonts w:ascii="Trebuchet MS" w:hAnsi="Trebuchet MS"/>
                <w:sz w:val="20"/>
                <w:szCs w:val="20"/>
                <w:lang w:val="en-GB"/>
              </w:rPr>
            </w:pPr>
          </w:p>
        </w:tc>
        <w:tc>
          <w:tcPr>
            <w:tcW w:w="1439" w:type="dxa"/>
          </w:tcPr>
          <w:p w14:paraId="1009EEDD" w14:textId="77777777" w:rsidR="0069265C" w:rsidRPr="001F4290" w:rsidRDefault="0069265C" w:rsidP="00D83D4A">
            <w:pPr>
              <w:pStyle w:val="Default"/>
              <w:spacing w:before="60" w:after="60"/>
              <w:rPr>
                <w:rFonts w:ascii="Trebuchet MS" w:hAnsi="Trebuchet MS"/>
                <w:sz w:val="20"/>
                <w:szCs w:val="20"/>
                <w:lang w:val="en-GB"/>
              </w:rPr>
            </w:pPr>
          </w:p>
        </w:tc>
      </w:tr>
      <w:tr w:rsidR="0069265C" w:rsidRPr="00742236" w14:paraId="0B01D75F" w14:textId="77777777" w:rsidTr="00D83D4A">
        <w:trPr>
          <w:cantSplit/>
          <w:trHeight w:val="659"/>
          <w:jc w:val="center"/>
        </w:trPr>
        <w:tc>
          <w:tcPr>
            <w:tcW w:w="587" w:type="dxa"/>
          </w:tcPr>
          <w:p w14:paraId="491715D4" w14:textId="77777777" w:rsidR="0069265C" w:rsidRPr="001F4290" w:rsidRDefault="0069265C" w:rsidP="00D83D4A">
            <w:pPr>
              <w:pStyle w:val="Default"/>
              <w:keepNext/>
              <w:spacing w:before="60" w:after="60"/>
              <w:ind w:left="-89"/>
              <w:jc w:val="center"/>
              <w:rPr>
                <w:rFonts w:ascii="Trebuchet MS" w:hAnsi="Trebuchet MS"/>
                <w:iCs/>
                <w:sz w:val="20"/>
                <w:szCs w:val="20"/>
                <w:lang w:val="en-GB"/>
              </w:rPr>
            </w:pPr>
            <w:r>
              <w:rPr>
                <w:rFonts w:ascii="Trebuchet MS" w:hAnsi="Trebuchet MS"/>
                <w:iCs/>
                <w:sz w:val="20"/>
                <w:szCs w:val="20"/>
                <w:lang w:val="en-GB"/>
              </w:rPr>
              <w:t>7</w:t>
            </w:r>
          </w:p>
        </w:tc>
        <w:tc>
          <w:tcPr>
            <w:tcW w:w="2313" w:type="dxa"/>
          </w:tcPr>
          <w:p w14:paraId="15AD3332" w14:textId="77777777" w:rsidR="0069265C" w:rsidRPr="001F4290" w:rsidRDefault="0069265C" w:rsidP="00D83D4A">
            <w:pPr>
              <w:pStyle w:val="Default"/>
              <w:keepNext/>
              <w:spacing w:before="60" w:after="60"/>
              <w:rPr>
                <w:rFonts w:ascii="Trebuchet MS" w:hAnsi="Trebuchet MS"/>
                <w:sz w:val="20"/>
                <w:szCs w:val="20"/>
                <w:lang w:val="en-GB"/>
              </w:rPr>
            </w:pPr>
            <w:r w:rsidRPr="001F4290">
              <w:rPr>
                <w:rFonts w:ascii="Trebuchet MS" w:hAnsi="Trebuchet MS"/>
                <w:sz w:val="20"/>
                <w:szCs w:val="20"/>
                <w:lang w:val="en-GB"/>
              </w:rPr>
              <w:t xml:space="preserve">Water heating energy efficiency </w:t>
            </w:r>
            <w:proofErr w:type="spellStart"/>
            <w:r w:rsidRPr="001F4290">
              <w:rPr>
                <w:rFonts w:ascii="Trebuchet MS" w:hAnsi="Trebuchet MS"/>
                <w:sz w:val="20"/>
                <w:szCs w:val="20"/>
                <w:lang w:val="en-GB"/>
              </w:rPr>
              <w:t>η</w:t>
            </w:r>
            <w:r w:rsidRPr="001F4290">
              <w:rPr>
                <w:rFonts w:ascii="Trebuchet MS" w:hAnsi="Trebuchet MS"/>
                <w:sz w:val="20"/>
                <w:szCs w:val="20"/>
                <w:vertAlign w:val="subscript"/>
                <w:lang w:val="en-GB"/>
              </w:rPr>
              <w:t>wh</w:t>
            </w:r>
            <w:proofErr w:type="spellEnd"/>
            <w:r w:rsidRPr="001F4290">
              <w:rPr>
                <w:rFonts w:ascii="Trebuchet MS" w:hAnsi="Trebuchet MS"/>
                <w:sz w:val="20"/>
                <w:szCs w:val="20"/>
                <w:lang w:val="en-GB"/>
              </w:rPr>
              <w:t xml:space="preserve"> of </w:t>
            </w:r>
            <w:r>
              <w:rPr>
                <w:rFonts w:ascii="Trebuchet MS" w:hAnsi="Trebuchet MS"/>
                <w:sz w:val="20"/>
                <w:szCs w:val="20"/>
                <w:lang w:val="en-GB"/>
              </w:rPr>
              <w:t xml:space="preserve">heat pump </w:t>
            </w:r>
            <w:r w:rsidRPr="001F4290">
              <w:rPr>
                <w:rFonts w:ascii="Trebuchet MS" w:hAnsi="Trebuchet MS"/>
                <w:sz w:val="20"/>
                <w:szCs w:val="20"/>
                <w:lang w:val="en-GB"/>
              </w:rPr>
              <w:t xml:space="preserve">combination heaters, </w:t>
            </w:r>
            <w:proofErr w:type="spellStart"/>
            <w:r w:rsidRPr="001F4290">
              <w:rPr>
                <w:rFonts w:ascii="Trebuchet MS" w:hAnsi="Trebuchet MS"/>
                <w:sz w:val="20"/>
                <w:szCs w:val="20"/>
                <w:lang w:val="en-GB"/>
              </w:rPr>
              <w:t>Q</w:t>
            </w:r>
            <w:r w:rsidRPr="001F4290">
              <w:rPr>
                <w:rFonts w:ascii="Trebuchet MS" w:hAnsi="Trebuchet MS"/>
                <w:sz w:val="20"/>
                <w:szCs w:val="20"/>
                <w:vertAlign w:val="subscript"/>
                <w:lang w:val="en-GB"/>
              </w:rPr>
              <w:t>elec</w:t>
            </w:r>
            <w:proofErr w:type="spellEnd"/>
            <w:r w:rsidRPr="001F4290">
              <w:rPr>
                <w:rFonts w:ascii="Trebuchet MS" w:hAnsi="Trebuchet MS"/>
                <w:sz w:val="20"/>
                <w:szCs w:val="20"/>
                <w:lang w:val="en-GB"/>
              </w:rPr>
              <w:t xml:space="preserve"> and </w:t>
            </w:r>
            <w:proofErr w:type="spellStart"/>
            <w:r w:rsidRPr="001F4290">
              <w:rPr>
                <w:rFonts w:ascii="Trebuchet MS" w:hAnsi="Trebuchet MS"/>
                <w:sz w:val="20"/>
                <w:szCs w:val="20"/>
                <w:lang w:val="en-GB"/>
              </w:rPr>
              <w:t>Q</w:t>
            </w:r>
            <w:r w:rsidRPr="001F4290">
              <w:rPr>
                <w:rFonts w:ascii="Trebuchet MS" w:hAnsi="Trebuchet MS"/>
                <w:sz w:val="20"/>
                <w:szCs w:val="20"/>
                <w:vertAlign w:val="subscript"/>
                <w:lang w:val="en-GB"/>
              </w:rPr>
              <w:t>fuel</w:t>
            </w:r>
            <w:proofErr w:type="spellEnd"/>
          </w:p>
        </w:tc>
        <w:tc>
          <w:tcPr>
            <w:tcW w:w="3237" w:type="dxa"/>
          </w:tcPr>
          <w:p w14:paraId="3091BC16" w14:textId="77777777" w:rsidR="0069265C" w:rsidRPr="001F4290" w:rsidRDefault="0069265C" w:rsidP="00D83D4A">
            <w:pPr>
              <w:pStyle w:val="Default"/>
              <w:keepNext/>
              <w:spacing w:before="60" w:after="60"/>
              <w:rPr>
                <w:rFonts w:ascii="Trebuchet MS" w:hAnsi="Trebuchet MS"/>
                <w:sz w:val="20"/>
                <w:szCs w:val="20"/>
                <w:lang w:val="en-GB"/>
              </w:rPr>
            </w:pPr>
            <w:r w:rsidRPr="001F4290">
              <w:rPr>
                <w:rFonts w:ascii="Trebuchet MS" w:hAnsi="Trebuchet MS"/>
                <w:sz w:val="20"/>
                <w:szCs w:val="20"/>
                <w:lang w:val="en-GB"/>
              </w:rPr>
              <w:t>Commission Regulation No 814/2013, Annex IV §3.a</w:t>
            </w:r>
          </w:p>
          <w:p w14:paraId="61E9774D" w14:textId="77777777" w:rsidR="0069265C" w:rsidRPr="00742236" w:rsidRDefault="0069265C" w:rsidP="00D83D4A">
            <w:pPr>
              <w:pStyle w:val="Default"/>
              <w:keepNext/>
              <w:spacing w:before="60" w:after="60"/>
              <w:rPr>
                <w:rFonts w:ascii="Trebuchet MS" w:hAnsi="Trebuchet MS"/>
                <w:sz w:val="20"/>
                <w:szCs w:val="20"/>
                <w:lang w:val="fr-BE"/>
              </w:rPr>
            </w:pPr>
            <w:r w:rsidRPr="00742236">
              <w:rPr>
                <w:rFonts w:ascii="Trebuchet MS" w:hAnsi="Trebuchet MS"/>
                <w:spacing w:val="4"/>
                <w:sz w:val="20"/>
                <w:szCs w:val="20"/>
                <w:lang w:val="fr-BE"/>
              </w:rPr>
              <w:t xml:space="preserve">Commission Communication </w:t>
            </w:r>
            <w:r w:rsidRPr="00742236">
              <w:rPr>
                <w:rFonts w:ascii="Trebuchet MS" w:hAnsi="Trebuchet MS"/>
                <w:sz w:val="20"/>
                <w:szCs w:val="20"/>
                <w:lang w:val="fr-BE"/>
              </w:rPr>
              <w:t>2014/C 207/03</w:t>
            </w:r>
          </w:p>
          <w:p w14:paraId="5492A09C" w14:textId="77777777" w:rsidR="0069265C" w:rsidRPr="00742236" w:rsidRDefault="0069265C" w:rsidP="00D83D4A">
            <w:pPr>
              <w:pStyle w:val="Default"/>
              <w:keepNext/>
              <w:spacing w:before="60" w:after="60"/>
              <w:rPr>
                <w:rFonts w:ascii="Trebuchet MS" w:hAnsi="Trebuchet MS"/>
                <w:sz w:val="20"/>
                <w:szCs w:val="20"/>
                <w:lang w:val="fr-BE"/>
              </w:rPr>
            </w:pPr>
            <w:r w:rsidRPr="00742236">
              <w:rPr>
                <w:rFonts w:ascii="Trebuchet MS" w:hAnsi="Trebuchet MS"/>
                <w:spacing w:val="4"/>
                <w:sz w:val="20"/>
                <w:szCs w:val="20"/>
                <w:lang w:val="fr-BE"/>
              </w:rPr>
              <w:t>Directive 2010/30/EU</w:t>
            </w:r>
          </w:p>
        </w:tc>
        <w:tc>
          <w:tcPr>
            <w:tcW w:w="1192" w:type="dxa"/>
          </w:tcPr>
          <w:p w14:paraId="18286022" w14:textId="77777777" w:rsidR="0069265C" w:rsidRPr="00742236" w:rsidRDefault="0069265C" w:rsidP="00D83D4A">
            <w:pPr>
              <w:pStyle w:val="Default"/>
              <w:keepNext/>
              <w:spacing w:before="60" w:after="60"/>
              <w:rPr>
                <w:rFonts w:ascii="Trebuchet MS" w:hAnsi="Trebuchet MS"/>
                <w:sz w:val="20"/>
                <w:szCs w:val="20"/>
                <w:lang w:val="fr-BE"/>
              </w:rPr>
            </w:pPr>
          </w:p>
        </w:tc>
        <w:tc>
          <w:tcPr>
            <w:tcW w:w="1192" w:type="dxa"/>
          </w:tcPr>
          <w:p w14:paraId="5FFCBB90" w14:textId="77777777" w:rsidR="0069265C" w:rsidRPr="00742236" w:rsidRDefault="0069265C" w:rsidP="00D83D4A">
            <w:pPr>
              <w:pStyle w:val="Default"/>
              <w:keepNext/>
              <w:spacing w:before="60" w:after="60"/>
              <w:rPr>
                <w:rFonts w:ascii="Trebuchet MS" w:hAnsi="Trebuchet MS"/>
                <w:sz w:val="20"/>
                <w:szCs w:val="20"/>
                <w:lang w:val="fr-BE"/>
              </w:rPr>
            </w:pPr>
          </w:p>
        </w:tc>
        <w:tc>
          <w:tcPr>
            <w:tcW w:w="1439" w:type="dxa"/>
          </w:tcPr>
          <w:p w14:paraId="7DB45A87" w14:textId="77777777" w:rsidR="0069265C" w:rsidRPr="00742236" w:rsidRDefault="0069265C" w:rsidP="00D83D4A">
            <w:pPr>
              <w:pStyle w:val="Default"/>
              <w:keepNext/>
              <w:spacing w:before="60" w:after="60"/>
              <w:rPr>
                <w:rFonts w:ascii="Trebuchet MS" w:hAnsi="Trebuchet MS"/>
                <w:sz w:val="20"/>
                <w:szCs w:val="20"/>
                <w:lang w:val="fr-BE"/>
              </w:rPr>
            </w:pPr>
          </w:p>
        </w:tc>
      </w:tr>
    </w:tbl>
    <w:p w14:paraId="42FD81C7" w14:textId="14D267D4" w:rsidR="00E960FB" w:rsidRPr="001F4290" w:rsidRDefault="00E960FB" w:rsidP="00E960FB">
      <w:pPr>
        <w:pStyle w:val="Billedtekst"/>
      </w:pPr>
      <w:bookmarkStart w:id="2" w:name="_Ref436410068"/>
      <w:r w:rsidRPr="001F4290">
        <w:t xml:space="preserve">Table </w:t>
      </w:r>
      <w:r w:rsidRPr="001F4290">
        <w:fldChar w:fldCharType="begin"/>
      </w:r>
      <w:r w:rsidRPr="001F4290">
        <w:instrText xml:space="preserve"> SEQ Table \* ARABIC </w:instrText>
      </w:r>
      <w:r w:rsidRPr="001F4290">
        <w:fldChar w:fldCharType="separate"/>
      </w:r>
      <w:r w:rsidR="004D1F77">
        <w:rPr>
          <w:noProof/>
        </w:rPr>
        <w:t>2</w:t>
      </w:r>
      <w:r w:rsidRPr="001F4290">
        <w:fldChar w:fldCharType="end"/>
      </w:r>
      <w:bookmarkEnd w:id="2"/>
      <w:r w:rsidRPr="001F4290">
        <w:t xml:space="preserve">: Parameters to </w:t>
      </w:r>
      <w:proofErr w:type="gramStart"/>
      <w:r w:rsidRPr="001F4290">
        <w:t>be tested</w:t>
      </w:r>
      <w:proofErr w:type="gramEnd"/>
      <w:r w:rsidR="001D5FF5">
        <w:t xml:space="preserve"> for brine-to-water units</w:t>
      </w:r>
      <w:r w:rsidRPr="001F4290">
        <w:t xml:space="preserve"> including references to relevant standards.</w:t>
      </w:r>
    </w:p>
    <w:p w14:paraId="12688DA1" w14:textId="77777777" w:rsidR="00E960FB" w:rsidRDefault="00E960FB" w:rsidP="001D5FF5">
      <w:pPr>
        <w:pStyle w:val="Text1"/>
        <w:spacing w:before="120" w:after="120"/>
        <w:ind w:left="0"/>
        <w:rPr>
          <w:rFonts w:ascii="Trebuchet MS" w:hAnsi="Trebuchet MS"/>
          <w:spacing w:val="4"/>
          <w:sz w:val="20"/>
          <w:szCs w:val="20"/>
        </w:rPr>
      </w:pPr>
    </w:p>
    <w:p w14:paraId="13E4A694" w14:textId="0E91A6B8" w:rsidR="001F03E0" w:rsidRDefault="001D5FF5" w:rsidP="001D5FF5">
      <w:pPr>
        <w:pStyle w:val="Text1"/>
        <w:spacing w:before="120" w:after="120"/>
        <w:ind w:left="0"/>
        <w:rPr>
          <w:rFonts w:ascii="Trebuchet MS" w:hAnsi="Trebuchet MS"/>
          <w:spacing w:val="4"/>
          <w:sz w:val="20"/>
          <w:szCs w:val="20"/>
        </w:rPr>
      </w:pPr>
      <w:r>
        <w:rPr>
          <w:rFonts w:ascii="Trebuchet MS" w:hAnsi="Trebuchet MS"/>
          <w:spacing w:val="4"/>
          <w:sz w:val="20"/>
          <w:szCs w:val="20"/>
        </w:rPr>
        <w:t xml:space="preserve">A, B </w:t>
      </w:r>
      <w:r w:rsidR="001F03E0">
        <w:rPr>
          <w:rFonts w:ascii="Trebuchet MS" w:hAnsi="Trebuchet MS"/>
          <w:spacing w:val="4"/>
          <w:sz w:val="20"/>
          <w:szCs w:val="20"/>
        </w:rPr>
        <w:t xml:space="preserve">and </w:t>
      </w:r>
      <w:r>
        <w:rPr>
          <w:rFonts w:ascii="Trebuchet MS" w:hAnsi="Trebuchet MS"/>
          <w:spacing w:val="4"/>
          <w:sz w:val="20"/>
          <w:szCs w:val="20"/>
        </w:rPr>
        <w:t>C</w:t>
      </w:r>
      <w:r w:rsidR="001F03E0">
        <w:rPr>
          <w:rFonts w:ascii="Trebuchet MS" w:hAnsi="Trebuchet MS"/>
          <w:spacing w:val="4"/>
          <w:sz w:val="20"/>
          <w:szCs w:val="20"/>
        </w:rPr>
        <w:t xml:space="preserve"> are to </w:t>
      </w:r>
      <w:proofErr w:type="gramStart"/>
      <w:r w:rsidR="001F03E0">
        <w:rPr>
          <w:rFonts w:ascii="Trebuchet MS" w:hAnsi="Trebuchet MS"/>
          <w:spacing w:val="4"/>
          <w:sz w:val="20"/>
          <w:szCs w:val="20"/>
        </w:rPr>
        <w:t>be understood</w:t>
      </w:r>
      <w:proofErr w:type="gramEnd"/>
      <w:r w:rsidR="001F03E0">
        <w:rPr>
          <w:rFonts w:ascii="Trebuchet MS" w:hAnsi="Trebuchet MS"/>
          <w:spacing w:val="4"/>
          <w:sz w:val="20"/>
          <w:szCs w:val="20"/>
        </w:rPr>
        <w:t xml:space="preserve"> as options</w:t>
      </w:r>
      <w:r>
        <w:rPr>
          <w:rFonts w:ascii="Trebuchet MS" w:hAnsi="Trebuchet MS"/>
          <w:spacing w:val="4"/>
          <w:sz w:val="20"/>
          <w:szCs w:val="20"/>
        </w:rPr>
        <w:t xml:space="preserve"> for tests 1, 2 and 3</w:t>
      </w:r>
      <w:r w:rsidR="001F03E0">
        <w:rPr>
          <w:rFonts w:ascii="Trebuchet MS" w:hAnsi="Trebuchet MS"/>
          <w:spacing w:val="4"/>
          <w:sz w:val="20"/>
          <w:szCs w:val="20"/>
        </w:rPr>
        <w:t xml:space="preserve">. The Market Surveillance Authorities may decide to have a heat pump tested under conditions for average, warmer and colder climate (options </w:t>
      </w:r>
      <w:r>
        <w:rPr>
          <w:rFonts w:ascii="Trebuchet MS" w:hAnsi="Trebuchet MS"/>
          <w:spacing w:val="4"/>
          <w:sz w:val="20"/>
          <w:szCs w:val="20"/>
        </w:rPr>
        <w:t>A</w:t>
      </w:r>
      <w:r w:rsidR="001F03E0">
        <w:rPr>
          <w:rFonts w:ascii="Trebuchet MS" w:hAnsi="Trebuchet MS"/>
          <w:spacing w:val="4"/>
          <w:sz w:val="20"/>
          <w:szCs w:val="20"/>
        </w:rPr>
        <w:t xml:space="preserve">) OR under conditions for warmer and colder climate (options </w:t>
      </w:r>
      <w:r>
        <w:rPr>
          <w:rFonts w:ascii="Trebuchet MS" w:hAnsi="Trebuchet MS"/>
          <w:spacing w:val="4"/>
          <w:sz w:val="20"/>
          <w:szCs w:val="20"/>
        </w:rPr>
        <w:t>B</w:t>
      </w:r>
      <w:r w:rsidR="001F03E0">
        <w:rPr>
          <w:rFonts w:ascii="Trebuchet MS" w:hAnsi="Trebuchet MS"/>
          <w:spacing w:val="4"/>
          <w:sz w:val="20"/>
          <w:szCs w:val="20"/>
        </w:rPr>
        <w:t>)</w:t>
      </w:r>
      <w:r>
        <w:rPr>
          <w:rFonts w:ascii="Trebuchet MS" w:hAnsi="Trebuchet MS"/>
          <w:spacing w:val="4"/>
          <w:sz w:val="20"/>
          <w:szCs w:val="20"/>
        </w:rPr>
        <w:t xml:space="preserve"> OR under conditions for average climate conditions (options C)</w:t>
      </w:r>
      <w:r w:rsidR="001F03E0">
        <w:rPr>
          <w:rFonts w:ascii="Trebuchet MS" w:hAnsi="Trebuchet MS"/>
          <w:spacing w:val="4"/>
          <w:sz w:val="20"/>
          <w:szCs w:val="20"/>
        </w:rPr>
        <w:t>.</w:t>
      </w:r>
    </w:p>
    <w:p w14:paraId="47453C81" w14:textId="5F10085C" w:rsidR="00763504" w:rsidRDefault="00A03709" w:rsidP="00742236">
      <w:pPr>
        <w:pStyle w:val="Text1"/>
        <w:spacing w:before="120" w:after="120"/>
        <w:ind w:left="0"/>
        <w:rPr>
          <w:rFonts w:ascii="Trebuchet MS" w:hAnsi="Trebuchet MS"/>
        </w:rPr>
      </w:pPr>
      <w:r w:rsidRPr="00742236">
        <w:rPr>
          <w:rFonts w:ascii="Trebuchet MS" w:hAnsi="Trebuchet MS"/>
        </w:rPr>
        <w:t>Quotation r</w:t>
      </w:r>
      <w:r w:rsidR="00763504" w:rsidRPr="00742236">
        <w:rPr>
          <w:rFonts w:ascii="Trebuchet MS" w:hAnsi="Trebuchet MS"/>
        </w:rPr>
        <w:t>equirements</w:t>
      </w:r>
    </w:p>
    <w:p w14:paraId="051D9CB9" w14:textId="77777777" w:rsidR="00742236" w:rsidRPr="00742236" w:rsidRDefault="00742236" w:rsidP="00742236">
      <w:pPr>
        <w:pStyle w:val="Text1"/>
        <w:spacing w:before="120" w:after="120"/>
        <w:ind w:left="0"/>
        <w:rPr>
          <w:rFonts w:ascii="Trebuchet MS" w:hAnsi="Trebuchet MS"/>
        </w:rPr>
      </w:pPr>
    </w:p>
    <w:p w14:paraId="462EF229" w14:textId="77777777" w:rsidR="005E4D58" w:rsidRPr="001F4290" w:rsidRDefault="009E11BB" w:rsidP="00852414">
      <w:pPr>
        <w:pStyle w:val="Text1"/>
        <w:keepNext/>
        <w:spacing w:before="120" w:after="120"/>
        <w:ind w:left="0"/>
        <w:rPr>
          <w:rFonts w:ascii="Trebuchet MS" w:hAnsi="Trebuchet MS"/>
          <w:spacing w:val="4"/>
          <w:sz w:val="20"/>
          <w:szCs w:val="20"/>
        </w:rPr>
      </w:pPr>
      <w:r w:rsidRPr="001F4290">
        <w:rPr>
          <w:rFonts w:ascii="Trebuchet MS" w:hAnsi="Trebuchet MS"/>
          <w:spacing w:val="4"/>
          <w:sz w:val="20"/>
          <w:szCs w:val="20"/>
        </w:rPr>
        <w:t>The</w:t>
      </w:r>
      <w:r w:rsidR="003839B6" w:rsidRPr="001F4290">
        <w:rPr>
          <w:rFonts w:ascii="Trebuchet MS" w:hAnsi="Trebuchet MS"/>
          <w:spacing w:val="4"/>
          <w:sz w:val="20"/>
          <w:szCs w:val="20"/>
        </w:rPr>
        <w:t xml:space="preserve"> </w:t>
      </w:r>
      <w:r w:rsidRPr="001F4290">
        <w:rPr>
          <w:rFonts w:ascii="Trebuchet MS" w:hAnsi="Trebuchet MS"/>
          <w:spacing w:val="4"/>
          <w:sz w:val="20"/>
          <w:szCs w:val="20"/>
        </w:rPr>
        <w:t xml:space="preserve">tenderer </w:t>
      </w:r>
      <w:proofErr w:type="gramStart"/>
      <w:r w:rsidR="003839B6" w:rsidRPr="001F4290">
        <w:rPr>
          <w:rFonts w:ascii="Trebuchet MS" w:hAnsi="Trebuchet MS"/>
          <w:spacing w:val="4"/>
          <w:sz w:val="20"/>
          <w:szCs w:val="20"/>
        </w:rPr>
        <w:t>is requested</w:t>
      </w:r>
      <w:proofErr w:type="gramEnd"/>
      <w:r w:rsidR="003839B6" w:rsidRPr="001F4290">
        <w:rPr>
          <w:rFonts w:ascii="Trebuchet MS" w:hAnsi="Trebuchet MS"/>
          <w:spacing w:val="4"/>
          <w:sz w:val="20"/>
          <w:szCs w:val="20"/>
        </w:rPr>
        <w:t xml:space="preserve"> to quote</w:t>
      </w:r>
      <w:r w:rsidRPr="001F4290">
        <w:rPr>
          <w:rFonts w:ascii="Trebuchet MS" w:hAnsi="Trebuchet MS"/>
          <w:spacing w:val="4"/>
          <w:sz w:val="20"/>
          <w:szCs w:val="20"/>
        </w:rPr>
        <w:t xml:space="preserve"> </w:t>
      </w:r>
      <w:r w:rsidR="00F4377E" w:rsidRPr="001F4290">
        <w:rPr>
          <w:rFonts w:ascii="Trebuchet MS" w:hAnsi="Trebuchet MS"/>
          <w:spacing w:val="4"/>
          <w:sz w:val="20"/>
          <w:szCs w:val="20"/>
        </w:rPr>
        <w:t xml:space="preserve">prices for </w:t>
      </w:r>
      <w:r w:rsidRPr="001F4290">
        <w:rPr>
          <w:rFonts w:ascii="Trebuchet MS" w:hAnsi="Trebuchet MS"/>
          <w:spacing w:val="4"/>
          <w:sz w:val="20"/>
          <w:szCs w:val="20"/>
        </w:rPr>
        <w:t>the following services</w:t>
      </w:r>
      <w:r w:rsidR="005E4D58" w:rsidRPr="001F4290">
        <w:rPr>
          <w:rFonts w:ascii="Trebuchet MS" w:hAnsi="Trebuchet MS"/>
          <w:spacing w:val="4"/>
          <w:sz w:val="20"/>
          <w:szCs w:val="20"/>
        </w:rPr>
        <w:t>:</w:t>
      </w:r>
    </w:p>
    <w:p w14:paraId="120CEBCF" w14:textId="77777777" w:rsidR="00852414" w:rsidRPr="001F4290" w:rsidRDefault="00852414" w:rsidP="007D72BC">
      <w:pPr>
        <w:pStyle w:val="Text1"/>
        <w:numPr>
          <w:ilvl w:val="0"/>
          <w:numId w:val="13"/>
        </w:numPr>
        <w:spacing w:after="0"/>
        <w:ind w:left="709" w:hanging="352"/>
        <w:rPr>
          <w:rFonts w:ascii="Trebuchet MS" w:hAnsi="Trebuchet MS"/>
          <w:spacing w:val="4"/>
          <w:sz w:val="20"/>
          <w:szCs w:val="20"/>
        </w:rPr>
      </w:pPr>
      <w:r w:rsidRPr="001F4290">
        <w:rPr>
          <w:rFonts w:ascii="Trebuchet MS" w:hAnsi="Trebuchet MS"/>
          <w:spacing w:val="4"/>
          <w:sz w:val="20"/>
          <w:szCs w:val="20"/>
        </w:rPr>
        <w:t>Test</w:t>
      </w:r>
      <w:r w:rsidR="00A77D9D" w:rsidRPr="001F4290">
        <w:rPr>
          <w:rFonts w:ascii="Trebuchet MS" w:hAnsi="Trebuchet MS"/>
          <w:spacing w:val="4"/>
          <w:sz w:val="20"/>
          <w:szCs w:val="20"/>
        </w:rPr>
        <w:t>ing</w:t>
      </w:r>
      <w:r w:rsidRPr="001F4290">
        <w:rPr>
          <w:rFonts w:ascii="Trebuchet MS" w:hAnsi="Trebuchet MS"/>
          <w:spacing w:val="4"/>
          <w:sz w:val="20"/>
          <w:szCs w:val="20"/>
        </w:rPr>
        <w:t xml:space="preserve"> of</w:t>
      </w:r>
      <w:r w:rsidR="006B201F" w:rsidRPr="001F4290">
        <w:rPr>
          <w:rFonts w:ascii="Trebuchet MS" w:hAnsi="Trebuchet MS"/>
          <w:spacing w:val="4"/>
          <w:sz w:val="20"/>
          <w:szCs w:val="20"/>
        </w:rPr>
        <w:t xml:space="preserve"> compliance of </w:t>
      </w:r>
      <w:r w:rsidR="00A77D9D" w:rsidRPr="001F4290">
        <w:rPr>
          <w:rFonts w:ascii="Trebuchet MS" w:hAnsi="Trebuchet MS"/>
          <w:spacing w:val="4"/>
          <w:sz w:val="20"/>
          <w:szCs w:val="20"/>
        </w:rPr>
        <w:t xml:space="preserve">a </w:t>
      </w:r>
      <w:r w:rsidR="00D75825" w:rsidRPr="001F4290">
        <w:rPr>
          <w:rFonts w:ascii="Trebuchet MS" w:hAnsi="Trebuchet MS"/>
          <w:spacing w:val="4"/>
          <w:sz w:val="20"/>
          <w:szCs w:val="20"/>
        </w:rPr>
        <w:t xml:space="preserve">heat pump </w:t>
      </w:r>
      <w:r w:rsidR="006B201F" w:rsidRPr="001F4290">
        <w:rPr>
          <w:rFonts w:ascii="Trebuchet MS" w:hAnsi="Trebuchet MS"/>
          <w:spacing w:val="4"/>
          <w:sz w:val="20"/>
          <w:szCs w:val="20"/>
        </w:rPr>
        <w:t xml:space="preserve">with the requirements in </w:t>
      </w:r>
      <w:r w:rsidRPr="001F4290">
        <w:rPr>
          <w:rFonts w:ascii="Trebuchet MS" w:hAnsi="Trebuchet MS"/>
          <w:spacing w:val="4"/>
          <w:sz w:val="20"/>
          <w:szCs w:val="20"/>
        </w:rPr>
        <w:fldChar w:fldCharType="begin"/>
      </w:r>
      <w:r w:rsidRPr="001F4290">
        <w:rPr>
          <w:rFonts w:ascii="Trebuchet MS" w:hAnsi="Trebuchet MS"/>
          <w:spacing w:val="4"/>
          <w:sz w:val="20"/>
          <w:szCs w:val="20"/>
        </w:rPr>
        <w:instrText xml:space="preserve"> REF  _Ref435621930 \* Lower  \* MERGEFORMAT </w:instrText>
      </w:r>
      <w:r w:rsidRPr="001F4290">
        <w:rPr>
          <w:rFonts w:ascii="Trebuchet MS" w:hAnsi="Trebuchet MS"/>
          <w:spacing w:val="4"/>
          <w:sz w:val="20"/>
          <w:szCs w:val="20"/>
        </w:rPr>
        <w:fldChar w:fldCharType="separate"/>
      </w:r>
      <w:r w:rsidR="004D1F77" w:rsidRPr="004D1F77">
        <w:rPr>
          <w:rFonts w:ascii="Trebuchet MS" w:hAnsi="Trebuchet MS"/>
          <w:spacing w:val="4"/>
          <w:sz w:val="20"/>
          <w:szCs w:val="20"/>
        </w:rPr>
        <w:t>table 1</w:t>
      </w:r>
      <w:r w:rsidRPr="001F4290">
        <w:rPr>
          <w:rFonts w:ascii="Trebuchet MS" w:hAnsi="Trebuchet MS"/>
          <w:spacing w:val="4"/>
          <w:sz w:val="20"/>
          <w:szCs w:val="20"/>
        </w:rPr>
        <w:fldChar w:fldCharType="end"/>
      </w:r>
      <w:r w:rsidRPr="001F4290">
        <w:rPr>
          <w:rFonts w:ascii="Trebuchet MS" w:hAnsi="Trebuchet MS"/>
          <w:spacing w:val="4"/>
          <w:sz w:val="20"/>
          <w:szCs w:val="20"/>
        </w:rPr>
        <w:t>. The quote shall:</w:t>
      </w:r>
    </w:p>
    <w:p w14:paraId="14BF20AB" w14:textId="142A20D0" w:rsidR="00852414" w:rsidRPr="001F4290" w:rsidRDefault="00852414" w:rsidP="00852414">
      <w:pPr>
        <w:pStyle w:val="Text1"/>
        <w:numPr>
          <w:ilvl w:val="1"/>
          <w:numId w:val="13"/>
        </w:numPr>
        <w:spacing w:after="0"/>
        <w:rPr>
          <w:rFonts w:ascii="Trebuchet MS" w:hAnsi="Trebuchet MS"/>
          <w:spacing w:val="4"/>
          <w:sz w:val="20"/>
          <w:szCs w:val="20"/>
        </w:rPr>
      </w:pPr>
      <w:r w:rsidRPr="001F4290">
        <w:rPr>
          <w:rFonts w:ascii="Trebuchet MS" w:hAnsi="Trebuchet MS"/>
          <w:spacing w:val="4"/>
          <w:sz w:val="20"/>
          <w:szCs w:val="20"/>
        </w:rPr>
        <w:t xml:space="preserve">indicate prices for each requirement in </w:t>
      </w:r>
      <w:r w:rsidR="001D5FF5">
        <w:rPr>
          <w:rFonts w:ascii="Trebuchet MS" w:hAnsi="Trebuchet MS"/>
          <w:spacing w:val="4"/>
          <w:sz w:val="20"/>
          <w:szCs w:val="20"/>
        </w:rPr>
        <w:fldChar w:fldCharType="begin"/>
      </w:r>
      <w:r w:rsidR="001D5FF5">
        <w:rPr>
          <w:rFonts w:ascii="Trebuchet MS" w:hAnsi="Trebuchet MS"/>
          <w:spacing w:val="4"/>
          <w:sz w:val="20"/>
          <w:szCs w:val="20"/>
        </w:rPr>
        <w:instrText xml:space="preserve"> REF  _Ref435621930 \* Lower  \* MERGEFORMAT </w:instrText>
      </w:r>
      <w:r w:rsidR="001D5FF5">
        <w:rPr>
          <w:rFonts w:ascii="Trebuchet MS" w:hAnsi="Trebuchet MS"/>
          <w:spacing w:val="4"/>
          <w:sz w:val="20"/>
          <w:szCs w:val="20"/>
        </w:rPr>
        <w:fldChar w:fldCharType="separate"/>
      </w:r>
      <w:r w:rsidR="004D1F77" w:rsidRPr="004D1F77">
        <w:rPr>
          <w:rFonts w:ascii="Trebuchet MS" w:hAnsi="Trebuchet MS"/>
          <w:spacing w:val="4"/>
          <w:sz w:val="20"/>
          <w:szCs w:val="20"/>
        </w:rPr>
        <w:t>table 1</w:t>
      </w:r>
      <w:r w:rsidR="001D5FF5">
        <w:rPr>
          <w:rFonts w:ascii="Trebuchet MS" w:hAnsi="Trebuchet MS"/>
          <w:spacing w:val="4"/>
          <w:sz w:val="20"/>
          <w:szCs w:val="20"/>
        </w:rPr>
        <w:fldChar w:fldCharType="end"/>
      </w:r>
      <w:r w:rsidR="001D5FF5">
        <w:rPr>
          <w:rFonts w:ascii="Trebuchet MS" w:hAnsi="Trebuchet MS"/>
          <w:spacing w:val="4"/>
          <w:sz w:val="20"/>
          <w:szCs w:val="20"/>
        </w:rPr>
        <w:t xml:space="preserve"> and </w:t>
      </w:r>
      <w:r w:rsidR="001D5FF5">
        <w:rPr>
          <w:rFonts w:ascii="Trebuchet MS" w:hAnsi="Trebuchet MS"/>
          <w:spacing w:val="4"/>
          <w:sz w:val="20"/>
          <w:szCs w:val="20"/>
        </w:rPr>
        <w:fldChar w:fldCharType="begin"/>
      </w:r>
      <w:r w:rsidR="001D5FF5">
        <w:rPr>
          <w:rFonts w:ascii="Trebuchet MS" w:hAnsi="Trebuchet MS"/>
          <w:spacing w:val="4"/>
          <w:sz w:val="20"/>
          <w:szCs w:val="20"/>
        </w:rPr>
        <w:instrText xml:space="preserve"> REF  _Ref436410068 \* Lower  \* MERGEFORMAT </w:instrText>
      </w:r>
      <w:r w:rsidR="001D5FF5">
        <w:rPr>
          <w:rFonts w:ascii="Trebuchet MS" w:hAnsi="Trebuchet MS"/>
          <w:spacing w:val="4"/>
          <w:sz w:val="20"/>
          <w:szCs w:val="20"/>
        </w:rPr>
        <w:fldChar w:fldCharType="separate"/>
      </w:r>
      <w:r w:rsidR="004D1F77" w:rsidRPr="004D1F77">
        <w:rPr>
          <w:rFonts w:ascii="Trebuchet MS" w:hAnsi="Trebuchet MS"/>
          <w:spacing w:val="4"/>
          <w:sz w:val="20"/>
          <w:szCs w:val="20"/>
        </w:rPr>
        <w:t>table 2</w:t>
      </w:r>
      <w:r w:rsidR="001D5FF5">
        <w:rPr>
          <w:rFonts w:ascii="Trebuchet MS" w:hAnsi="Trebuchet MS"/>
          <w:spacing w:val="4"/>
          <w:sz w:val="20"/>
          <w:szCs w:val="20"/>
        </w:rPr>
        <w:fldChar w:fldCharType="end"/>
      </w:r>
      <w:r w:rsidR="001D5FF5">
        <w:rPr>
          <w:rFonts w:ascii="Trebuchet MS" w:hAnsi="Trebuchet MS"/>
          <w:spacing w:val="4"/>
          <w:sz w:val="20"/>
          <w:szCs w:val="20"/>
        </w:rPr>
        <w:t>;</w:t>
      </w:r>
    </w:p>
    <w:p w14:paraId="03550A01" w14:textId="4A950246" w:rsidR="00852414" w:rsidRPr="001F4290" w:rsidRDefault="00852414" w:rsidP="00852414">
      <w:pPr>
        <w:pStyle w:val="Text1"/>
        <w:numPr>
          <w:ilvl w:val="1"/>
          <w:numId w:val="13"/>
        </w:numPr>
        <w:spacing w:after="0"/>
        <w:rPr>
          <w:rFonts w:ascii="Trebuchet MS" w:hAnsi="Trebuchet MS"/>
          <w:spacing w:val="4"/>
          <w:sz w:val="20"/>
          <w:szCs w:val="20"/>
        </w:rPr>
      </w:pPr>
      <w:r w:rsidRPr="001F4290">
        <w:rPr>
          <w:rFonts w:ascii="Trebuchet MS" w:hAnsi="Trebuchet MS"/>
          <w:spacing w:val="4"/>
          <w:sz w:val="20"/>
          <w:szCs w:val="20"/>
        </w:rPr>
        <w:t>indicate prices</w:t>
      </w:r>
      <w:r w:rsidR="00A77D9D" w:rsidRPr="001F4290">
        <w:rPr>
          <w:rFonts w:ascii="Trebuchet MS" w:hAnsi="Trebuchet MS"/>
          <w:spacing w:val="4"/>
          <w:sz w:val="20"/>
          <w:szCs w:val="20"/>
        </w:rPr>
        <w:t xml:space="preserve"> per sample</w:t>
      </w:r>
      <w:r w:rsidRPr="001F4290">
        <w:rPr>
          <w:rFonts w:ascii="Trebuchet MS" w:hAnsi="Trebuchet MS"/>
          <w:spacing w:val="4"/>
          <w:sz w:val="20"/>
          <w:szCs w:val="20"/>
        </w:rPr>
        <w:t xml:space="preserve"> for testing 2-5 samples </w:t>
      </w:r>
      <w:r w:rsidR="001D5FF5">
        <w:rPr>
          <w:rFonts w:ascii="Trebuchet MS" w:hAnsi="Trebuchet MS"/>
          <w:spacing w:val="4"/>
          <w:sz w:val="20"/>
          <w:szCs w:val="20"/>
        </w:rPr>
        <w:t>and 6-10 samples;</w:t>
      </w:r>
    </w:p>
    <w:p w14:paraId="706D7F95" w14:textId="77777777" w:rsidR="003839B6" w:rsidRPr="001F4290" w:rsidRDefault="00852414" w:rsidP="00852414">
      <w:pPr>
        <w:pStyle w:val="Text1"/>
        <w:numPr>
          <w:ilvl w:val="1"/>
          <w:numId w:val="13"/>
        </w:numPr>
        <w:spacing w:after="0"/>
        <w:rPr>
          <w:rFonts w:ascii="Trebuchet MS" w:hAnsi="Trebuchet MS"/>
          <w:spacing w:val="4"/>
          <w:sz w:val="20"/>
          <w:szCs w:val="20"/>
        </w:rPr>
      </w:pPr>
      <w:proofErr w:type="gramStart"/>
      <w:r w:rsidRPr="001F4290">
        <w:rPr>
          <w:rFonts w:ascii="Trebuchet MS" w:hAnsi="Trebuchet MS"/>
          <w:spacing w:val="4"/>
          <w:sz w:val="20"/>
          <w:szCs w:val="20"/>
        </w:rPr>
        <w:t>indicate</w:t>
      </w:r>
      <w:proofErr w:type="gramEnd"/>
      <w:r w:rsidRPr="001F4290">
        <w:rPr>
          <w:rFonts w:ascii="Trebuchet MS" w:hAnsi="Trebuchet MS"/>
          <w:spacing w:val="4"/>
          <w:sz w:val="20"/>
          <w:szCs w:val="20"/>
        </w:rPr>
        <w:t xml:space="preserve"> the price for a subsequent test of an additional 3 items of a</w:t>
      </w:r>
      <w:r w:rsidR="00A77D9D" w:rsidRPr="001F4290">
        <w:rPr>
          <w:rFonts w:ascii="Trebuchet MS" w:hAnsi="Trebuchet MS"/>
          <w:spacing w:val="4"/>
          <w:sz w:val="20"/>
          <w:szCs w:val="20"/>
        </w:rPr>
        <w:t>n already tested</w:t>
      </w:r>
      <w:r w:rsidRPr="001F4290">
        <w:rPr>
          <w:rFonts w:ascii="Trebuchet MS" w:hAnsi="Trebuchet MS"/>
          <w:spacing w:val="4"/>
          <w:sz w:val="20"/>
          <w:szCs w:val="20"/>
        </w:rPr>
        <w:t xml:space="preserve"> </w:t>
      </w:r>
      <w:r w:rsidR="00D75825" w:rsidRPr="001F4290">
        <w:rPr>
          <w:rFonts w:ascii="Trebuchet MS" w:hAnsi="Trebuchet MS"/>
          <w:spacing w:val="4"/>
          <w:sz w:val="20"/>
          <w:szCs w:val="20"/>
        </w:rPr>
        <w:t>heat pump</w:t>
      </w:r>
      <w:r w:rsidRPr="001F4290">
        <w:rPr>
          <w:rFonts w:ascii="Trebuchet MS" w:hAnsi="Trebuchet MS"/>
          <w:spacing w:val="4"/>
          <w:sz w:val="20"/>
          <w:szCs w:val="20"/>
        </w:rPr>
        <w:t>.</w:t>
      </w:r>
    </w:p>
    <w:p w14:paraId="33C47250" w14:textId="5AC73002" w:rsidR="00852414" w:rsidRPr="001F4290" w:rsidRDefault="00852414" w:rsidP="00852414">
      <w:pPr>
        <w:pStyle w:val="Text1"/>
        <w:spacing w:after="0"/>
        <w:ind w:left="709"/>
        <w:rPr>
          <w:rFonts w:ascii="Trebuchet MS" w:hAnsi="Trebuchet MS"/>
          <w:spacing w:val="4"/>
          <w:sz w:val="20"/>
          <w:szCs w:val="20"/>
        </w:rPr>
      </w:pPr>
      <w:r w:rsidRPr="001F4290">
        <w:rPr>
          <w:rFonts w:ascii="Trebuchet MS" w:hAnsi="Trebuchet MS"/>
          <w:spacing w:val="4"/>
          <w:sz w:val="20"/>
          <w:szCs w:val="20"/>
        </w:rPr>
        <w:t xml:space="preserve">These costs </w:t>
      </w:r>
      <w:proofErr w:type="gramStart"/>
      <w:r w:rsidRPr="001F4290">
        <w:rPr>
          <w:rFonts w:ascii="Trebuchet MS" w:hAnsi="Trebuchet MS"/>
          <w:spacing w:val="4"/>
          <w:sz w:val="20"/>
          <w:szCs w:val="20"/>
        </w:rPr>
        <w:t>can be indicated</w:t>
      </w:r>
      <w:proofErr w:type="gramEnd"/>
      <w:r w:rsidRPr="001F4290">
        <w:rPr>
          <w:rFonts w:ascii="Trebuchet MS" w:hAnsi="Trebuchet MS"/>
          <w:spacing w:val="4"/>
          <w:sz w:val="20"/>
          <w:szCs w:val="20"/>
        </w:rPr>
        <w:t xml:space="preserve"> in the three empty columns in </w:t>
      </w:r>
      <w:r w:rsidRPr="001F4290">
        <w:rPr>
          <w:rFonts w:ascii="Trebuchet MS" w:hAnsi="Trebuchet MS"/>
          <w:spacing w:val="4"/>
          <w:sz w:val="20"/>
          <w:szCs w:val="20"/>
        </w:rPr>
        <w:fldChar w:fldCharType="begin"/>
      </w:r>
      <w:r w:rsidRPr="001F4290">
        <w:rPr>
          <w:rFonts w:ascii="Trebuchet MS" w:hAnsi="Trebuchet MS"/>
          <w:spacing w:val="4"/>
          <w:sz w:val="20"/>
          <w:szCs w:val="20"/>
        </w:rPr>
        <w:instrText xml:space="preserve"> REF  _Ref435621930 \* Lower  \* MERGEFORMAT </w:instrText>
      </w:r>
      <w:r w:rsidRPr="001F4290">
        <w:rPr>
          <w:rFonts w:ascii="Trebuchet MS" w:hAnsi="Trebuchet MS"/>
          <w:spacing w:val="4"/>
          <w:sz w:val="20"/>
          <w:szCs w:val="20"/>
        </w:rPr>
        <w:fldChar w:fldCharType="separate"/>
      </w:r>
      <w:r w:rsidR="004D1F77" w:rsidRPr="004D1F77">
        <w:rPr>
          <w:rFonts w:ascii="Trebuchet MS" w:hAnsi="Trebuchet MS"/>
          <w:spacing w:val="4"/>
          <w:sz w:val="20"/>
          <w:szCs w:val="20"/>
        </w:rPr>
        <w:t>table 1</w:t>
      </w:r>
      <w:r w:rsidRPr="001F4290">
        <w:rPr>
          <w:rFonts w:ascii="Trebuchet MS" w:hAnsi="Trebuchet MS"/>
          <w:spacing w:val="4"/>
          <w:sz w:val="20"/>
          <w:szCs w:val="20"/>
        </w:rPr>
        <w:fldChar w:fldCharType="end"/>
      </w:r>
      <w:r w:rsidR="001D5FF5" w:rsidRPr="001D5FF5">
        <w:rPr>
          <w:rFonts w:ascii="Trebuchet MS" w:hAnsi="Trebuchet MS"/>
          <w:spacing w:val="4"/>
          <w:sz w:val="20"/>
          <w:szCs w:val="20"/>
        </w:rPr>
        <w:t xml:space="preserve"> </w:t>
      </w:r>
      <w:r w:rsidR="001D5FF5">
        <w:rPr>
          <w:rFonts w:ascii="Trebuchet MS" w:hAnsi="Trebuchet MS"/>
          <w:spacing w:val="4"/>
          <w:sz w:val="20"/>
          <w:szCs w:val="20"/>
        </w:rPr>
        <w:t xml:space="preserve">and </w:t>
      </w:r>
      <w:r w:rsidR="001D5FF5">
        <w:rPr>
          <w:rFonts w:ascii="Trebuchet MS" w:hAnsi="Trebuchet MS"/>
          <w:spacing w:val="4"/>
          <w:sz w:val="20"/>
          <w:szCs w:val="20"/>
        </w:rPr>
        <w:fldChar w:fldCharType="begin"/>
      </w:r>
      <w:r w:rsidR="001D5FF5">
        <w:rPr>
          <w:rFonts w:ascii="Trebuchet MS" w:hAnsi="Trebuchet MS"/>
          <w:spacing w:val="4"/>
          <w:sz w:val="20"/>
          <w:szCs w:val="20"/>
        </w:rPr>
        <w:instrText xml:space="preserve"> REF  _Ref436410068 \* Lower  \* MERGEFORMAT </w:instrText>
      </w:r>
      <w:r w:rsidR="001D5FF5">
        <w:rPr>
          <w:rFonts w:ascii="Trebuchet MS" w:hAnsi="Trebuchet MS"/>
          <w:spacing w:val="4"/>
          <w:sz w:val="20"/>
          <w:szCs w:val="20"/>
        </w:rPr>
        <w:fldChar w:fldCharType="separate"/>
      </w:r>
      <w:r w:rsidR="004D1F77" w:rsidRPr="004D1F77">
        <w:rPr>
          <w:rFonts w:ascii="Trebuchet MS" w:hAnsi="Trebuchet MS"/>
          <w:spacing w:val="4"/>
          <w:sz w:val="20"/>
          <w:szCs w:val="20"/>
        </w:rPr>
        <w:t>table 2</w:t>
      </w:r>
      <w:r w:rsidR="001D5FF5">
        <w:rPr>
          <w:rFonts w:ascii="Trebuchet MS" w:hAnsi="Trebuchet MS"/>
          <w:spacing w:val="4"/>
          <w:sz w:val="20"/>
          <w:szCs w:val="20"/>
        </w:rPr>
        <w:fldChar w:fldCharType="end"/>
      </w:r>
      <w:r w:rsidRPr="001F4290">
        <w:rPr>
          <w:rFonts w:ascii="Trebuchet MS" w:hAnsi="Trebuchet MS"/>
          <w:spacing w:val="4"/>
          <w:sz w:val="20"/>
          <w:szCs w:val="20"/>
        </w:rPr>
        <w:t>.</w:t>
      </w:r>
    </w:p>
    <w:p w14:paraId="1262494C" w14:textId="77777777" w:rsidR="003839B6" w:rsidRPr="001F4290" w:rsidRDefault="006B201F" w:rsidP="007D72BC">
      <w:pPr>
        <w:pStyle w:val="Text1"/>
        <w:numPr>
          <w:ilvl w:val="0"/>
          <w:numId w:val="13"/>
        </w:numPr>
        <w:spacing w:after="0"/>
        <w:ind w:left="709" w:hanging="352"/>
        <w:rPr>
          <w:rFonts w:ascii="Trebuchet MS" w:hAnsi="Trebuchet MS"/>
          <w:spacing w:val="4"/>
          <w:sz w:val="20"/>
          <w:szCs w:val="20"/>
        </w:rPr>
      </w:pPr>
      <w:r w:rsidRPr="001F4290">
        <w:rPr>
          <w:rFonts w:ascii="Trebuchet MS" w:hAnsi="Trebuchet MS"/>
          <w:spacing w:val="4"/>
          <w:sz w:val="20"/>
          <w:szCs w:val="20"/>
        </w:rPr>
        <w:t>Produc</w:t>
      </w:r>
      <w:r w:rsidR="002D1D31" w:rsidRPr="001F4290">
        <w:rPr>
          <w:rFonts w:ascii="Trebuchet MS" w:hAnsi="Trebuchet MS"/>
          <w:spacing w:val="4"/>
          <w:sz w:val="20"/>
          <w:szCs w:val="20"/>
        </w:rPr>
        <w:t>ing</w:t>
      </w:r>
      <w:r w:rsidRPr="001F4290">
        <w:rPr>
          <w:rFonts w:ascii="Trebuchet MS" w:hAnsi="Trebuchet MS"/>
          <w:spacing w:val="4"/>
          <w:sz w:val="20"/>
          <w:szCs w:val="20"/>
        </w:rPr>
        <w:t xml:space="preserve"> a test r</w:t>
      </w:r>
      <w:r w:rsidR="003839B6" w:rsidRPr="001F4290">
        <w:rPr>
          <w:rFonts w:ascii="Trebuchet MS" w:hAnsi="Trebuchet MS"/>
          <w:spacing w:val="4"/>
          <w:sz w:val="20"/>
          <w:szCs w:val="20"/>
        </w:rPr>
        <w:t xml:space="preserve">eport </w:t>
      </w:r>
      <w:r w:rsidR="00A77D9D" w:rsidRPr="001F4290">
        <w:rPr>
          <w:rFonts w:ascii="Trebuchet MS" w:hAnsi="Trebuchet MS"/>
          <w:spacing w:val="4"/>
          <w:sz w:val="20"/>
          <w:szCs w:val="20"/>
        </w:rPr>
        <w:t>for each sample</w:t>
      </w:r>
      <w:r w:rsidRPr="001F4290">
        <w:rPr>
          <w:rFonts w:ascii="Trebuchet MS" w:hAnsi="Trebuchet MS"/>
          <w:spacing w:val="4"/>
          <w:sz w:val="20"/>
          <w:szCs w:val="20"/>
        </w:rPr>
        <w:t xml:space="preserve">. The test report must </w:t>
      </w:r>
      <w:r w:rsidR="002D1D31" w:rsidRPr="001F4290">
        <w:rPr>
          <w:rFonts w:ascii="Trebuchet MS" w:hAnsi="Trebuchet MS"/>
          <w:spacing w:val="4"/>
          <w:sz w:val="20"/>
          <w:szCs w:val="20"/>
        </w:rPr>
        <w:t>indicate</w:t>
      </w:r>
      <w:r w:rsidRPr="001F4290">
        <w:rPr>
          <w:rFonts w:ascii="Trebuchet MS" w:hAnsi="Trebuchet MS"/>
          <w:spacing w:val="4"/>
          <w:sz w:val="20"/>
          <w:szCs w:val="20"/>
        </w:rPr>
        <w:t xml:space="preserve"> the measured </w:t>
      </w:r>
      <w:r w:rsidR="002D1D31" w:rsidRPr="001F4290">
        <w:rPr>
          <w:rFonts w:ascii="Trebuchet MS" w:hAnsi="Trebuchet MS"/>
          <w:spacing w:val="4"/>
          <w:sz w:val="20"/>
          <w:szCs w:val="20"/>
        </w:rPr>
        <w:t xml:space="preserve">value for each </w:t>
      </w:r>
      <w:r w:rsidR="00A77D9D" w:rsidRPr="001F4290">
        <w:rPr>
          <w:rFonts w:ascii="Trebuchet MS" w:hAnsi="Trebuchet MS"/>
          <w:spacing w:val="4"/>
          <w:sz w:val="20"/>
          <w:szCs w:val="20"/>
        </w:rPr>
        <w:t>parameter</w:t>
      </w:r>
      <w:r w:rsidR="002D1D31" w:rsidRPr="001F4290">
        <w:rPr>
          <w:rFonts w:ascii="Trebuchet MS" w:hAnsi="Trebuchet MS"/>
          <w:spacing w:val="4"/>
          <w:sz w:val="20"/>
          <w:szCs w:val="20"/>
        </w:rPr>
        <w:t>. The quote must be per sample.</w:t>
      </w:r>
    </w:p>
    <w:p w14:paraId="5FA2A11B" w14:textId="77777777" w:rsidR="003839B6" w:rsidRPr="001F4290" w:rsidRDefault="002D1D31" w:rsidP="007D72BC">
      <w:pPr>
        <w:pStyle w:val="Text1"/>
        <w:numPr>
          <w:ilvl w:val="0"/>
          <w:numId w:val="13"/>
        </w:numPr>
        <w:spacing w:after="0"/>
        <w:ind w:left="709" w:hanging="352"/>
        <w:rPr>
          <w:rFonts w:ascii="Trebuchet MS" w:hAnsi="Trebuchet MS"/>
          <w:spacing w:val="4"/>
          <w:sz w:val="20"/>
          <w:szCs w:val="20"/>
        </w:rPr>
      </w:pPr>
      <w:r w:rsidRPr="001F4290">
        <w:rPr>
          <w:rFonts w:ascii="Trebuchet MS" w:hAnsi="Trebuchet MS"/>
          <w:spacing w:val="4"/>
          <w:sz w:val="20"/>
          <w:szCs w:val="20"/>
        </w:rPr>
        <w:t xml:space="preserve">Producing </w:t>
      </w:r>
      <w:r w:rsidR="005452E0" w:rsidRPr="001F4290">
        <w:rPr>
          <w:rFonts w:ascii="Trebuchet MS" w:hAnsi="Trebuchet MS"/>
          <w:spacing w:val="4"/>
          <w:sz w:val="20"/>
          <w:szCs w:val="20"/>
        </w:rPr>
        <w:t>an overview</w:t>
      </w:r>
      <w:r w:rsidRPr="001F4290">
        <w:rPr>
          <w:rFonts w:ascii="Trebuchet MS" w:hAnsi="Trebuchet MS"/>
          <w:spacing w:val="4"/>
          <w:sz w:val="20"/>
          <w:szCs w:val="20"/>
        </w:rPr>
        <w:t xml:space="preserve"> table with</w:t>
      </w:r>
      <w:r w:rsidR="003839B6" w:rsidRPr="001F4290">
        <w:rPr>
          <w:rFonts w:ascii="Trebuchet MS" w:hAnsi="Trebuchet MS"/>
          <w:spacing w:val="4"/>
          <w:sz w:val="20"/>
          <w:szCs w:val="20"/>
        </w:rPr>
        <w:t xml:space="preserve"> the findings</w:t>
      </w:r>
      <w:r w:rsidR="006B201F" w:rsidRPr="001F4290">
        <w:rPr>
          <w:rFonts w:ascii="Trebuchet MS" w:hAnsi="Trebuchet MS"/>
          <w:spacing w:val="4"/>
          <w:sz w:val="20"/>
          <w:szCs w:val="20"/>
        </w:rPr>
        <w:t xml:space="preserve"> </w:t>
      </w:r>
      <w:r w:rsidR="003839B6" w:rsidRPr="001F4290">
        <w:rPr>
          <w:rFonts w:ascii="Trebuchet MS" w:hAnsi="Trebuchet MS"/>
          <w:spacing w:val="4"/>
          <w:sz w:val="20"/>
          <w:szCs w:val="20"/>
        </w:rPr>
        <w:t>for all received samples.</w:t>
      </w:r>
    </w:p>
    <w:p w14:paraId="7D0B60FF" w14:textId="77777777" w:rsidR="00F4377E" w:rsidRPr="001F4290" w:rsidRDefault="00F4377E" w:rsidP="00F4377E">
      <w:pPr>
        <w:pStyle w:val="Text1"/>
        <w:spacing w:before="120" w:after="120"/>
        <w:ind w:left="0"/>
        <w:rPr>
          <w:rFonts w:ascii="Trebuchet MS" w:hAnsi="Trebuchet MS"/>
          <w:spacing w:val="4"/>
          <w:sz w:val="20"/>
          <w:szCs w:val="20"/>
        </w:rPr>
      </w:pPr>
      <w:r w:rsidRPr="001F4290">
        <w:rPr>
          <w:rFonts w:ascii="Trebuchet MS" w:hAnsi="Trebuchet MS"/>
          <w:b/>
          <w:spacing w:val="4"/>
          <w:sz w:val="20"/>
          <w:szCs w:val="20"/>
        </w:rPr>
        <w:t>The tenderer must quote all prices including VAT.</w:t>
      </w:r>
      <w:r w:rsidRPr="001F4290">
        <w:rPr>
          <w:rFonts w:ascii="Trebuchet MS" w:hAnsi="Trebuchet MS"/>
          <w:spacing w:val="4"/>
          <w:sz w:val="20"/>
          <w:szCs w:val="20"/>
        </w:rPr>
        <w:t xml:space="preserve"> PROSAFE is not able to recover VAT and does not accept the reverse charge </w:t>
      </w:r>
      <w:r w:rsidR="00965543" w:rsidRPr="001F4290">
        <w:rPr>
          <w:rFonts w:ascii="Trebuchet MS" w:hAnsi="Trebuchet MS"/>
          <w:spacing w:val="4"/>
          <w:sz w:val="20"/>
          <w:szCs w:val="20"/>
        </w:rPr>
        <w:t>scheme</w:t>
      </w:r>
      <w:r w:rsidRPr="001F4290">
        <w:rPr>
          <w:rFonts w:ascii="Trebuchet MS" w:hAnsi="Trebuchet MS"/>
          <w:spacing w:val="4"/>
          <w:sz w:val="20"/>
          <w:szCs w:val="20"/>
        </w:rPr>
        <w:t>.</w:t>
      </w:r>
    </w:p>
    <w:p w14:paraId="38950ED3" w14:textId="77777777" w:rsidR="00105A29" w:rsidRPr="001F4290" w:rsidRDefault="00105A29" w:rsidP="00105A29">
      <w:pPr>
        <w:pStyle w:val="Text1"/>
        <w:keepNext/>
        <w:spacing w:before="120" w:after="120"/>
        <w:ind w:left="0"/>
        <w:rPr>
          <w:rFonts w:ascii="Trebuchet MS" w:hAnsi="Trebuchet MS"/>
          <w:spacing w:val="4"/>
          <w:sz w:val="20"/>
          <w:szCs w:val="20"/>
        </w:rPr>
      </w:pPr>
      <w:r w:rsidRPr="001F4290">
        <w:rPr>
          <w:rFonts w:ascii="Trebuchet MS" w:hAnsi="Trebuchet MS"/>
          <w:spacing w:val="4"/>
          <w:sz w:val="20"/>
          <w:szCs w:val="20"/>
        </w:rPr>
        <w:t xml:space="preserve">The </w:t>
      </w:r>
      <w:r w:rsidR="00A77D9D" w:rsidRPr="001F4290">
        <w:rPr>
          <w:rFonts w:ascii="Trebuchet MS" w:hAnsi="Trebuchet MS"/>
          <w:spacing w:val="4"/>
          <w:sz w:val="20"/>
          <w:szCs w:val="20"/>
        </w:rPr>
        <w:t>quotation</w:t>
      </w:r>
      <w:r w:rsidRPr="001F4290">
        <w:rPr>
          <w:rFonts w:ascii="Trebuchet MS" w:hAnsi="Trebuchet MS"/>
          <w:spacing w:val="4"/>
          <w:sz w:val="20"/>
          <w:szCs w:val="20"/>
        </w:rPr>
        <w:t xml:space="preserve"> must </w:t>
      </w:r>
      <w:r w:rsidR="00A77D9D" w:rsidRPr="001F4290">
        <w:rPr>
          <w:rFonts w:ascii="Trebuchet MS" w:hAnsi="Trebuchet MS"/>
          <w:spacing w:val="4"/>
          <w:sz w:val="20"/>
          <w:szCs w:val="20"/>
        </w:rPr>
        <w:t xml:space="preserve">describe </w:t>
      </w:r>
      <w:r w:rsidRPr="001F4290">
        <w:rPr>
          <w:rFonts w:ascii="Trebuchet MS" w:hAnsi="Trebuchet MS"/>
          <w:spacing w:val="4"/>
          <w:sz w:val="20"/>
          <w:szCs w:val="20"/>
        </w:rPr>
        <w:t xml:space="preserve">the capacity of the laboratory, i.e. number of </w:t>
      </w:r>
      <w:r w:rsidR="007602AB" w:rsidRPr="001F4290">
        <w:rPr>
          <w:rFonts w:ascii="Trebuchet MS" w:hAnsi="Trebuchet MS"/>
          <w:spacing w:val="4"/>
          <w:sz w:val="20"/>
          <w:szCs w:val="20"/>
        </w:rPr>
        <w:t xml:space="preserve">simultaneous </w:t>
      </w:r>
      <w:r w:rsidRPr="001F4290">
        <w:rPr>
          <w:rFonts w:ascii="Trebuchet MS" w:hAnsi="Trebuchet MS"/>
          <w:spacing w:val="4"/>
          <w:sz w:val="20"/>
          <w:szCs w:val="20"/>
        </w:rPr>
        <w:t>tests that can be undertaken, turn-around time and time to set up a test.</w:t>
      </w:r>
    </w:p>
    <w:p w14:paraId="2D99603B" w14:textId="3E330776" w:rsidR="009343E7" w:rsidRPr="004D1F77" w:rsidRDefault="00F4377E">
      <w:pPr>
        <w:pStyle w:val="Text1"/>
        <w:spacing w:before="120" w:after="120"/>
        <w:ind w:left="0"/>
        <w:rPr>
          <w:rFonts w:ascii="Trebuchet MS" w:hAnsi="Trebuchet MS"/>
          <w:spacing w:val="4"/>
          <w:sz w:val="20"/>
          <w:szCs w:val="20"/>
        </w:rPr>
      </w:pPr>
      <w:r w:rsidRPr="001F4290">
        <w:rPr>
          <w:rFonts w:ascii="Trebuchet MS" w:hAnsi="Trebuchet MS"/>
          <w:spacing w:val="4"/>
          <w:sz w:val="20"/>
          <w:szCs w:val="20"/>
        </w:rPr>
        <w:t>The tenderer must explain where the testing will take place (which country). For practical reasons, PROSAFE will only in exceptional cases engage with laboratories where the testing is going to take place outside the EU/EEA countries.</w:t>
      </w:r>
    </w:p>
    <w:sectPr w:rsidR="009343E7" w:rsidRPr="004D1F77" w:rsidSect="005B2427">
      <w:headerReference w:type="even" r:id="rId8"/>
      <w:headerReference w:type="default" r:id="rId9"/>
      <w:footerReference w:type="even" r:id="rId10"/>
      <w:footerReference w:type="default" r:id="rId11"/>
      <w:headerReference w:type="first" r:id="rId12"/>
      <w:footerReference w:type="first" r:id="rId13"/>
      <w:pgSz w:w="11907" w:h="16839" w:code="9"/>
      <w:pgMar w:top="568" w:right="1134" w:bottom="1276" w:left="1134" w:header="562"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AA539" w14:textId="77777777" w:rsidR="00F0492F" w:rsidRDefault="00F0492F">
      <w:r>
        <w:separator/>
      </w:r>
    </w:p>
  </w:endnote>
  <w:endnote w:type="continuationSeparator" w:id="0">
    <w:p w14:paraId="40C427C9" w14:textId="77777777" w:rsidR="00F0492F" w:rsidRDefault="00F0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7147E" w14:textId="77777777" w:rsidR="00097C63" w:rsidRDefault="00097C63" w:rsidP="00CD28C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049CEC3" w14:textId="77777777" w:rsidR="00097C63" w:rsidRDefault="00097C63" w:rsidP="00172461">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776F" w14:textId="77777777" w:rsidR="00A03709" w:rsidRPr="00172461" w:rsidRDefault="00677D63" w:rsidP="000179BA">
    <w:pPr>
      <w:pStyle w:val="Sidefod"/>
      <w:tabs>
        <w:tab w:val="left" w:pos="2805"/>
      </w:tabs>
      <w:ind w:left="0" w:right="360"/>
      <w:rPr>
        <w:rFonts w:ascii="Cambria" w:hAnsi="Cambria"/>
        <w:b w:val="0"/>
        <w:color w:val="001C99"/>
        <w:sz w:val="18"/>
        <w:szCs w:val="18"/>
      </w:rPr>
    </w:pPr>
    <w:r>
      <w:rPr>
        <w:noProof/>
        <w:lang w:val="da-DK" w:eastAsia="da-DK"/>
      </w:rPr>
      <w:drawing>
        <wp:anchor distT="0" distB="0" distL="114300" distR="114300" simplePos="0" relativeHeight="251659776" behindDoc="1" locked="0" layoutInCell="1" allowOverlap="1" wp14:anchorId="72F54286" wp14:editId="4606121B">
          <wp:simplePos x="0" y="0"/>
          <wp:positionH relativeFrom="column">
            <wp:posOffset>0</wp:posOffset>
          </wp:positionH>
          <wp:positionV relativeFrom="page">
            <wp:posOffset>9901555</wp:posOffset>
          </wp:positionV>
          <wp:extent cx="942975" cy="466725"/>
          <wp:effectExtent l="0" t="0" r="9525" b="9525"/>
          <wp:wrapTight wrapText="bothSides">
            <wp:wrapPolygon edited="0">
              <wp:start x="5236" y="0"/>
              <wp:lineTo x="0" y="882"/>
              <wp:lineTo x="0" y="18514"/>
              <wp:lineTo x="3055" y="21159"/>
              <wp:lineTo x="20509" y="21159"/>
              <wp:lineTo x="21382" y="21159"/>
              <wp:lineTo x="21382" y="5290"/>
              <wp:lineTo x="6982" y="0"/>
              <wp:lineTo x="5236" y="0"/>
            </wp:wrapPolygon>
          </wp:wrapTight>
          <wp:docPr id="15"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pic:spPr>
              </pic:pic>
            </a:graphicData>
          </a:graphic>
          <wp14:sizeRelH relativeFrom="page">
            <wp14:pctWidth>0</wp14:pctWidth>
          </wp14:sizeRelH>
          <wp14:sizeRelV relativeFrom="page">
            <wp14:pctHeight>0</wp14:pctHeight>
          </wp14:sizeRelV>
        </wp:anchor>
      </w:drawing>
    </w:r>
  </w:p>
  <w:p w14:paraId="4B5CABD9" w14:textId="77777777" w:rsidR="00A03709" w:rsidRPr="00622126" w:rsidRDefault="00A03709" w:rsidP="00A03709">
    <w:pPr>
      <w:pStyle w:val="Sidefod"/>
      <w:framePr w:wrap="around" w:vAnchor="text" w:hAnchor="page" w:x="10145" w:y="126"/>
      <w:rPr>
        <w:rStyle w:val="Sidetal"/>
        <w:b w:val="0"/>
        <w:color w:val="0A3296"/>
        <w:sz w:val="18"/>
        <w:szCs w:val="18"/>
      </w:rPr>
    </w:pPr>
    <w:r w:rsidRPr="00622126">
      <w:rPr>
        <w:rStyle w:val="Sidetal"/>
        <w:b w:val="0"/>
        <w:color w:val="0A3296"/>
        <w:sz w:val="18"/>
        <w:szCs w:val="18"/>
      </w:rPr>
      <w:fldChar w:fldCharType="begin"/>
    </w:r>
    <w:r w:rsidRPr="00622126">
      <w:rPr>
        <w:rStyle w:val="Sidetal"/>
        <w:b w:val="0"/>
        <w:color w:val="0A3296"/>
        <w:sz w:val="18"/>
        <w:szCs w:val="18"/>
      </w:rPr>
      <w:instrText xml:space="preserve">PAGE  </w:instrText>
    </w:r>
    <w:r w:rsidRPr="00622126">
      <w:rPr>
        <w:rStyle w:val="Sidetal"/>
        <w:b w:val="0"/>
        <w:color w:val="0A3296"/>
        <w:sz w:val="18"/>
        <w:szCs w:val="18"/>
      </w:rPr>
      <w:fldChar w:fldCharType="separate"/>
    </w:r>
    <w:r w:rsidR="003D3AA9">
      <w:rPr>
        <w:rStyle w:val="Sidetal"/>
        <w:b w:val="0"/>
        <w:noProof/>
        <w:color w:val="0A3296"/>
        <w:sz w:val="18"/>
        <w:szCs w:val="18"/>
      </w:rPr>
      <w:t>2</w:t>
    </w:r>
    <w:r w:rsidRPr="00622126">
      <w:rPr>
        <w:rStyle w:val="Sidetal"/>
        <w:b w:val="0"/>
        <w:color w:val="0A3296"/>
        <w:sz w:val="18"/>
        <w:szCs w:val="18"/>
      </w:rPr>
      <w:fldChar w:fldCharType="end"/>
    </w:r>
  </w:p>
  <w:p w14:paraId="3D398B75" w14:textId="77777777" w:rsidR="00A03709" w:rsidRPr="00840655" w:rsidRDefault="00A03709" w:rsidP="00A03709">
    <w:pPr>
      <w:tabs>
        <w:tab w:val="left" w:pos="2618"/>
        <w:tab w:val="center" w:pos="4320"/>
        <w:tab w:val="right" w:pos="8640"/>
      </w:tabs>
      <w:spacing w:line="260" w:lineRule="atLeast"/>
      <w:ind w:right="357"/>
      <w:jc w:val="center"/>
      <w:rPr>
        <w:b w:val="0"/>
        <w:color w:val="0A3296"/>
        <w:sz w:val="18"/>
        <w:szCs w:val="18"/>
      </w:rPr>
    </w:pPr>
    <w:r>
      <w:rPr>
        <w:b w:val="0"/>
        <w:color w:val="0A3296"/>
        <w:sz w:val="18"/>
        <w:szCs w:val="18"/>
      </w:rPr>
      <w:t>Call for tender for laboratory testing</w:t>
    </w:r>
    <w:r w:rsidRPr="00840655">
      <w:rPr>
        <w:b w:val="0"/>
        <w:color w:val="0A3296"/>
        <w:sz w:val="18"/>
        <w:szCs w:val="18"/>
      </w:rPr>
      <w:t xml:space="preserve">, </w:t>
    </w:r>
    <w:r>
      <w:rPr>
        <w:b w:val="0"/>
        <w:color w:val="0A3296"/>
        <w:sz w:val="18"/>
        <w:szCs w:val="18"/>
      </w:rPr>
      <w:t>EEPLIANT WP6 Heaters</w:t>
    </w:r>
  </w:p>
  <w:p w14:paraId="63A7E95C" w14:textId="77777777" w:rsidR="00A03709" w:rsidRPr="00EC4F2B" w:rsidRDefault="00A03709" w:rsidP="00A03709">
    <w:pPr>
      <w:pStyle w:val="Sidefod"/>
      <w:ind w:right="360"/>
      <w:rPr>
        <w:b w:val="0"/>
        <w:color w:val="0A3296"/>
        <w:sz w:val="18"/>
        <w:szCs w:val="18"/>
      </w:rPr>
    </w:pPr>
    <w:r w:rsidRPr="00EC4F2B">
      <w:rPr>
        <w:rStyle w:val="Sidetal"/>
        <w:b w:val="0"/>
        <w:color w:val="0A3296"/>
      </w:rPr>
      <w:tab/>
    </w:r>
    <w:r w:rsidRPr="00EC4F2B">
      <w:rPr>
        <w:rStyle w:val="Sidetal"/>
        <w:b w:val="0"/>
        <w:color w:val="0A3296"/>
      </w:rPr>
      <w:tab/>
    </w:r>
  </w:p>
  <w:p w14:paraId="3BB050CE" w14:textId="77777777" w:rsidR="00A03709" w:rsidRPr="00840655" w:rsidRDefault="00A03709" w:rsidP="00A03709">
    <w:pPr>
      <w:pStyle w:val="Sidefod"/>
      <w:tabs>
        <w:tab w:val="left" w:pos="2618"/>
      </w:tabs>
      <w:ind w:right="360"/>
      <w:jc w:val="center"/>
      <w:rPr>
        <w:b w:val="0"/>
        <w:color w:val="0A3296"/>
        <w:sz w:val="18"/>
        <w:szCs w:val="18"/>
        <w:lang w:val="fr-BE"/>
      </w:rPr>
    </w:pPr>
    <w:r w:rsidRPr="00840655">
      <w:rPr>
        <w:b w:val="0"/>
        <w:color w:val="0A3296"/>
        <w:sz w:val="18"/>
        <w:szCs w:val="18"/>
        <w:lang w:val="fr-BE"/>
      </w:rPr>
      <w:t>PROSAFE Office, Avenue des Arts/Kunstlaan 41, B-1040 Brussels, Belgium</w:t>
    </w:r>
  </w:p>
  <w:p w14:paraId="7618B544" w14:textId="77777777" w:rsidR="00097C63" w:rsidRPr="00A03709" w:rsidRDefault="00A03709" w:rsidP="00A03709">
    <w:pPr>
      <w:tabs>
        <w:tab w:val="left" w:pos="2618"/>
        <w:tab w:val="center" w:pos="4320"/>
        <w:tab w:val="right" w:pos="8640"/>
      </w:tabs>
      <w:spacing w:line="260" w:lineRule="atLeast"/>
      <w:ind w:right="357"/>
      <w:jc w:val="center"/>
      <w:rPr>
        <w:b w:val="0"/>
        <w:color w:val="0A3296"/>
        <w:sz w:val="18"/>
        <w:szCs w:val="18"/>
        <w:lang w:val="fr-BE"/>
      </w:rPr>
    </w:pPr>
    <w:r w:rsidRPr="00840655">
      <w:rPr>
        <w:b w:val="0"/>
        <w:color w:val="0A3296"/>
        <w:sz w:val="18"/>
        <w:szCs w:val="18"/>
        <w:lang w:val="fr-BE"/>
      </w:rPr>
      <w:t>Tel</w:t>
    </w:r>
    <w:r w:rsidRPr="00840655">
      <w:rPr>
        <w:b w:val="0"/>
        <w:i/>
        <w:iCs/>
        <w:color w:val="0A3296"/>
        <w:sz w:val="18"/>
        <w:szCs w:val="18"/>
        <w:lang w:val="en-US"/>
      </w:rPr>
      <w:t>:+32 2 8080 996</w:t>
    </w:r>
    <w:r w:rsidRPr="00840655">
      <w:rPr>
        <w:b w:val="0"/>
        <w:color w:val="0A3296"/>
        <w:sz w:val="18"/>
        <w:szCs w:val="18"/>
        <w:lang w:val="fr-BE"/>
      </w:rPr>
      <w:t>; E-mail: info@prosafe.org</w:t>
    </w:r>
    <w:r>
      <w:rPr>
        <w:b w:val="0"/>
        <w:color w:val="0A3296"/>
        <w:sz w:val="18"/>
        <w:szCs w:val="18"/>
        <w:lang w:val="fr-B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EA080" w14:textId="77777777" w:rsidR="00097C63" w:rsidRPr="00622126" w:rsidRDefault="00097C63" w:rsidP="00CD28C9">
    <w:pPr>
      <w:pStyle w:val="Sidefod"/>
      <w:framePr w:wrap="around" w:vAnchor="text" w:hAnchor="margin" w:xAlign="right" w:y="1"/>
      <w:rPr>
        <w:rStyle w:val="Sidetal"/>
        <w:b w:val="0"/>
        <w:color w:val="0A3296"/>
        <w:sz w:val="18"/>
        <w:szCs w:val="18"/>
      </w:rPr>
    </w:pPr>
    <w:r w:rsidRPr="00622126">
      <w:rPr>
        <w:rStyle w:val="Sidetal"/>
        <w:b w:val="0"/>
        <w:color w:val="0A3296"/>
        <w:sz w:val="18"/>
        <w:szCs w:val="18"/>
      </w:rPr>
      <w:fldChar w:fldCharType="begin"/>
    </w:r>
    <w:r w:rsidRPr="00622126">
      <w:rPr>
        <w:rStyle w:val="Sidetal"/>
        <w:b w:val="0"/>
        <w:color w:val="0A3296"/>
        <w:sz w:val="18"/>
        <w:szCs w:val="18"/>
      </w:rPr>
      <w:instrText xml:space="preserve">PAGE  </w:instrText>
    </w:r>
    <w:r w:rsidRPr="00622126">
      <w:rPr>
        <w:rStyle w:val="Sidetal"/>
        <w:b w:val="0"/>
        <w:color w:val="0A3296"/>
        <w:sz w:val="18"/>
        <w:szCs w:val="18"/>
      </w:rPr>
      <w:fldChar w:fldCharType="separate"/>
    </w:r>
    <w:r w:rsidR="003D3AA9">
      <w:rPr>
        <w:rStyle w:val="Sidetal"/>
        <w:b w:val="0"/>
        <w:noProof/>
        <w:color w:val="0A3296"/>
        <w:sz w:val="18"/>
        <w:szCs w:val="18"/>
      </w:rPr>
      <w:t>1</w:t>
    </w:r>
    <w:r w:rsidRPr="00622126">
      <w:rPr>
        <w:rStyle w:val="Sidetal"/>
        <w:b w:val="0"/>
        <w:color w:val="0A3296"/>
        <w:sz w:val="18"/>
        <w:szCs w:val="18"/>
      </w:rPr>
      <w:fldChar w:fldCharType="end"/>
    </w:r>
  </w:p>
  <w:p w14:paraId="12F0567F" w14:textId="77777777" w:rsidR="000179BA" w:rsidRPr="00742236" w:rsidRDefault="000179BA" w:rsidP="000179BA">
    <w:pPr>
      <w:pStyle w:val="Sidefod"/>
      <w:ind w:right="360"/>
      <w:jc w:val="center"/>
      <w:rPr>
        <w:b w:val="0"/>
        <w:color w:val="0A3296"/>
        <w:sz w:val="18"/>
        <w:szCs w:val="18"/>
      </w:rPr>
    </w:pPr>
    <w:r>
      <w:rPr>
        <w:b w:val="0"/>
        <w:color w:val="0A3296"/>
        <w:sz w:val="18"/>
        <w:szCs w:val="18"/>
      </w:rPr>
      <w:t>Call for tender for laboratory testing</w:t>
    </w:r>
    <w:r w:rsidRPr="00840655">
      <w:rPr>
        <w:b w:val="0"/>
        <w:color w:val="0A3296"/>
        <w:sz w:val="18"/>
        <w:szCs w:val="18"/>
      </w:rPr>
      <w:t xml:space="preserve">, </w:t>
    </w:r>
    <w:r>
      <w:rPr>
        <w:b w:val="0"/>
        <w:color w:val="0A3296"/>
        <w:sz w:val="18"/>
        <w:szCs w:val="18"/>
      </w:rPr>
      <w:t>EEPLIANT WP6 Heaters</w:t>
    </w:r>
  </w:p>
  <w:p w14:paraId="293313B0" w14:textId="77777777" w:rsidR="000179BA" w:rsidRPr="00EC4F2B" w:rsidRDefault="000179BA" w:rsidP="000179BA">
    <w:pPr>
      <w:pStyle w:val="Sidefod"/>
      <w:ind w:right="360"/>
      <w:rPr>
        <w:b w:val="0"/>
        <w:color w:val="0A3296"/>
        <w:sz w:val="18"/>
        <w:szCs w:val="18"/>
      </w:rPr>
    </w:pPr>
    <w:r w:rsidRPr="00EC4F2B">
      <w:rPr>
        <w:rStyle w:val="Sidetal"/>
        <w:b w:val="0"/>
        <w:color w:val="0A3296"/>
      </w:rPr>
      <w:tab/>
    </w:r>
    <w:r w:rsidRPr="00EC4F2B">
      <w:rPr>
        <w:rStyle w:val="Sidetal"/>
        <w:b w:val="0"/>
        <w:color w:val="0A3296"/>
      </w:rPr>
      <w:tab/>
    </w:r>
  </w:p>
  <w:p w14:paraId="278720B4" w14:textId="77777777" w:rsidR="000179BA" w:rsidRPr="00840655" w:rsidRDefault="000179BA" w:rsidP="000179BA">
    <w:pPr>
      <w:pStyle w:val="Sidefod"/>
      <w:tabs>
        <w:tab w:val="left" w:pos="2618"/>
      </w:tabs>
      <w:ind w:right="360"/>
      <w:jc w:val="center"/>
      <w:rPr>
        <w:b w:val="0"/>
        <w:color w:val="0A3296"/>
        <w:sz w:val="18"/>
        <w:szCs w:val="18"/>
        <w:lang w:val="fr-BE"/>
      </w:rPr>
    </w:pPr>
    <w:r w:rsidRPr="00840655">
      <w:rPr>
        <w:b w:val="0"/>
        <w:color w:val="0A3296"/>
        <w:sz w:val="18"/>
        <w:szCs w:val="18"/>
        <w:lang w:val="fr-BE"/>
      </w:rPr>
      <w:t>PROSAFE Office, Avenue des Arts/Kunstlaan 41, B-1040 Brussels, Belgium</w:t>
    </w:r>
  </w:p>
  <w:p w14:paraId="05FE6419" w14:textId="77777777" w:rsidR="00097C63" w:rsidRPr="00092EBF" w:rsidRDefault="000179BA" w:rsidP="000179BA">
    <w:pPr>
      <w:tabs>
        <w:tab w:val="left" w:pos="2618"/>
        <w:tab w:val="center" w:pos="4320"/>
        <w:tab w:val="right" w:pos="8640"/>
      </w:tabs>
      <w:spacing w:line="260" w:lineRule="atLeast"/>
      <w:ind w:right="357"/>
      <w:jc w:val="center"/>
      <w:rPr>
        <w:b w:val="0"/>
        <w:color w:val="0A3296"/>
        <w:sz w:val="18"/>
        <w:szCs w:val="18"/>
        <w:lang w:val="fr-BE"/>
      </w:rPr>
    </w:pPr>
    <w:r w:rsidRPr="00840655">
      <w:rPr>
        <w:b w:val="0"/>
        <w:color w:val="0A3296"/>
        <w:sz w:val="18"/>
        <w:szCs w:val="18"/>
        <w:lang w:val="fr-BE"/>
      </w:rPr>
      <w:t>Tel</w:t>
    </w:r>
    <w:r w:rsidRPr="00840655">
      <w:rPr>
        <w:b w:val="0"/>
        <w:i/>
        <w:iCs/>
        <w:color w:val="0A3296"/>
        <w:sz w:val="18"/>
        <w:szCs w:val="18"/>
        <w:lang w:val="en-US"/>
      </w:rPr>
      <w:t>:+32 2 8080 996</w:t>
    </w:r>
    <w:r w:rsidRPr="00840655">
      <w:rPr>
        <w:b w:val="0"/>
        <w:color w:val="0A3296"/>
        <w:sz w:val="18"/>
        <w:szCs w:val="18"/>
        <w:lang w:val="fr-BE"/>
      </w:rPr>
      <w:t>; E-mail: info@prosafe.org</w:t>
    </w:r>
    <w:r>
      <w:rPr>
        <w:b w:val="0"/>
        <w:color w:val="0A3296"/>
        <w:sz w:val="18"/>
        <w:szCs w:val="18"/>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FD7CB" w14:textId="77777777" w:rsidR="00F0492F" w:rsidRDefault="00F0492F">
      <w:r>
        <w:separator/>
      </w:r>
    </w:p>
  </w:footnote>
  <w:footnote w:type="continuationSeparator" w:id="0">
    <w:p w14:paraId="228307E6" w14:textId="77777777" w:rsidR="00F0492F" w:rsidRDefault="00F04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C732" w14:textId="741636D4" w:rsidR="00E16636" w:rsidRDefault="00E16636">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1DA7" w14:textId="1342695D" w:rsidR="00097C63" w:rsidRPr="00092EBF" w:rsidRDefault="00097C63" w:rsidP="00092EBF">
    <w:pPr>
      <w:pStyle w:val="Sidehoved"/>
      <w:tabs>
        <w:tab w:val="clear" w:pos="4320"/>
        <w:tab w:val="clear" w:pos="8640"/>
      </w:tabs>
      <w:jc w:val="right"/>
      <w:rPr>
        <w:b w:val="0"/>
        <w:color w:val="202480"/>
        <w:spacing w:val="4"/>
        <w:sz w:val="20"/>
        <w:szCs w:val="20"/>
        <w:lang w:val="en-US"/>
      </w:rPr>
    </w:pPr>
  </w:p>
  <w:p w14:paraId="74637185" w14:textId="77777777" w:rsidR="00097C63" w:rsidRDefault="00097C63" w:rsidP="00080AAB">
    <w:pPr>
      <w:pStyle w:val="Sidehoved"/>
      <w:ind w:left="0"/>
      <w:jc w:val="right"/>
      <w:rPr>
        <w:b w:val="0"/>
        <w:color w:val="000000"/>
        <w:sz w:val="20"/>
        <w:szCs w:val="20"/>
      </w:rPr>
    </w:pPr>
  </w:p>
  <w:p w14:paraId="26070436" w14:textId="77777777" w:rsidR="00092EBF" w:rsidRPr="00080AAB" w:rsidRDefault="00092EBF" w:rsidP="00080AAB">
    <w:pPr>
      <w:pStyle w:val="Sidehoved"/>
      <w:ind w:left="0"/>
      <w:jc w:val="right"/>
      <w:rPr>
        <w:b w:val="0"/>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7B419" w14:textId="77777777" w:rsidR="009453C0" w:rsidRDefault="00677D63" w:rsidP="009453C0">
    <w:pPr>
      <w:pStyle w:val="Sidehoved"/>
      <w:ind w:left="142"/>
      <w:rPr>
        <w:lang w:val="en-US"/>
      </w:rPr>
    </w:pPr>
    <w:r>
      <w:rPr>
        <w:noProof/>
        <w:lang w:val="da-DK" w:eastAsia="da-DK"/>
      </w:rPr>
      <w:drawing>
        <wp:anchor distT="0" distB="0" distL="114300" distR="114300" simplePos="0" relativeHeight="251656704" behindDoc="0" locked="0" layoutInCell="1" allowOverlap="1" wp14:anchorId="71F1605C" wp14:editId="540A9F5C">
          <wp:simplePos x="0" y="0"/>
          <wp:positionH relativeFrom="column">
            <wp:posOffset>2373630</wp:posOffset>
          </wp:positionH>
          <wp:positionV relativeFrom="paragraph">
            <wp:posOffset>-52070</wp:posOffset>
          </wp:positionV>
          <wp:extent cx="1474470" cy="857885"/>
          <wp:effectExtent l="0" t="0" r="0" b="0"/>
          <wp:wrapSquare wrapText="bothSides"/>
          <wp:docPr id="14" name="Bild 14" descr="logo_4_for-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4_for-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470" cy="85788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5680" behindDoc="0" locked="0" layoutInCell="1" allowOverlap="1" wp14:anchorId="369062AA" wp14:editId="5C25F038">
          <wp:simplePos x="0" y="0"/>
          <wp:positionH relativeFrom="column">
            <wp:posOffset>4502150</wp:posOffset>
          </wp:positionH>
          <wp:positionV relativeFrom="paragraph">
            <wp:posOffset>165100</wp:posOffset>
          </wp:positionV>
          <wp:extent cx="1590675" cy="407035"/>
          <wp:effectExtent l="0" t="0" r="9525" b="0"/>
          <wp:wrapSquare wrapText="bothSides"/>
          <wp:docPr id="13" name="Bild 13" descr="E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40703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inline distT="0" distB="0" distL="0" distR="0" wp14:anchorId="367D73BA" wp14:editId="05CD892E">
          <wp:extent cx="1381125" cy="723900"/>
          <wp:effectExtent l="0" t="0" r="9525" b="0"/>
          <wp:docPr id="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125" cy="723900"/>
                  </a:xfrm>
                  <a:prstGeom prst="rect">
                    <a:avLst/>
                  </a:prstGeom>
                  <a:noFill/>
                  <a:ln>
                    <a:noFill/>
                  </a:ln>
                </pic:spPr>
              </pic:pic>
            </a:graphicData>
          </a:graphic>
        </wp:inline>
      </w:drawing>
    </w:r>
  </w:p>
  <w:p w14:paraId="2DD50A56" w14:textId="77777777" w:rsidR="009453C0" w:rsidRDefault="009453C0" w:rsidP="009453C0">
    <w:pPr>
      <w:pStyle w:val="Sidehoved"/>
      <w:rPr>
        <w:lang w:val="en-US"/>
      </w:rPr>
    </w:pPr>
  </w:p>
  <w:p w14:paraId="60FA4441" w14:textId="77777777" w:rsidR="00092EBF" w:rsidRPr="009453C0" w:rsidRDefault="00092EBF" w:rsidP="009453C0">
    <w:pPr>
      <w:pStyle w:val="Sidehoved"/>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3103"/>
    <w:multiLevelType w:val="multilevel"/>
    <w:tmpl w:val="702E30E2"/>
    <w:lvl w:ilvl="0">
      <w:start w:val="3"/>
      <w:numFmt w:val="decimal"/>
      <w:lvlText w:val="%1."/>
      <w:lvlJc w:val="left"/>
      <w:pPr>
        <w:ind w:left="360" w:hanging="360"/>
      </w:pPr>
    </w:lvl>
    <w:lvl w:ilvl="1">
      <w:start w:val="1"/>
      <w:numFmt w:val="decimal"/>
      <w:lvlText w:val="%1.%2."/>
      <w:lvlJc w:val="left"/>
      <w:pPr>
        <w:ind w:left="792" w:hanging="432"/>
      </w:pPr>
      <w:rPr>
        <w:b w:val="0"/>
      </w:rPr>
    </w:lvl>
    <w:lvl w:ilvl="2">
      <w:start w:val="2"/>
      <w:numFmt w:val="decimal"/>
      <w:lvlText w:val="%3.1"/>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66865"/>
    <w:multiLevelType w:val="hybridMultilevel"/>
    <w:tmpl w:val="9B6E5D9E"/>
    <w:lvl w:ilvl="0" w:tplc="ED20A43C">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0D3100"/>
    <w:multiLevelType w:val="multilevel"/>
    <w:tmpl w:val="56A451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1"/>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97E20"/>
    <w:multiLevelType w:val="hybridMultilevel"/>
    <w:tmpl w:val="DF1CC6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02B38B8"/>
    <w:multiLevelType w:val="multilevel"/>
    <w:tmpl w:val="E9C4A38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6711FE"/>
    <w:multiLevelType w:val="hybridMultilevel"/>
    <w:tmpl w:val="51106D3E"/>
    <w:lvl w:ilvl="0" w:tplc="F6B65974">
      <w:numFmt w:val="bullet"/>
      <w:lvlText w:val=""/>
      <w:lvlJc w:val="left"/>
      <w:pPr>
        <w:ind w:left="1080" w:hanging="7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23D25"/>
    <w:multiLevelType w:val="multilevel"/>
    <w:tmpl w:val="477CC1E2"/>
    <w:lvl w:ilvl="0">
      <w:start w:val="1"/>
      <w:numFmt w:val="decimal"/>
      <w:lvlText w:val="%1."/>
      <w:lvlJc w:val="left"/>
      <w:pPr>
        <w:tabs>
          <w:tab w:val="num" w:pos="360"/>
        </w:tabs>
        <w:ind w:left="360" w:hanging="360"/>
      </w:pPr>
    </w:lvl>
    <w:lvl w:ilvl="1">
      <w:start w:val="1"/>
      <w:numFmt w:val="lowerLetter"/>
      <w:lvlText w:val="%2."/>
      <w:lvlJc w:val="left"/>
      <w:pPr>
        <w:tabs>
          <w:tab w:val="num" w:pos="0"/>
        </w:tabs>
        <w:ind w:left="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9F95014"/>
    <w:multiLevelType w:val="hybridMultilevel"/>
    <w:tmpl w:val="8776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46547"/>
    <w:multiLevelType w:val="hybridMultilevel"/>
    <w:tmpl w:val="65D0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C1858"/>
    <w:multiLevelType w:val="hybridMultilevel"/>
    <w:tmpl w:val="253498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BE0235A"/>
    <w:multiLevelType w:val="hybridMultilevel"/>
    <w:tmpl w:val="1AA0F17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1" w15:restartNumberingAfterBreak="0">
    <w:nsid w:val="4F8D0CEA"/>
    <w:multiLevelType w:val="hybridMultilevel"/>
    <w:tmpl w:val="4C7A7C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3" w15:restartNumberingAfterBreak="0">
    <w:nsid w:val="5995728D"/>
    <w:multiLevelType w:val="hybridMultilevel"/>
    <w:tmpl w:val="DD56DA6C"/>
    <w:lvl w:ilvl="0" w:tplc="0406000F">
      <w:start w:val="1"/>
      <w:numFmt w:val="decimal"/>
      <w:lvlText w:val="%1."/>
      <w:lvlJc w:val="left"/>
      <w:pPr>
        <w:ind w:left="644"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EF81760"/>
    <w:multiLevelType w:val="hybridMultilevel"/>
    <w:tmpl w:val="DD56DA6C"/>
    <w:lvl w:ilvl="0" w:tplc="0406000F">
      <w:start w:val="1"/>
      <w:numFmt w:val="decimal"/>
      <w:lvlText w:val="%1."/>
      <w:lvlJc w:val="left"/>
      <w:pPr>
        <w:ind w:left="644"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2BD2DFE"/>
    <w:multiLevelType w:val="hybridMultilevel"/>
    <w:tmpl w:val="D5C6A3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0"/>
        </w:tabs>
        <w:ind w:left="0" w:hanging="360"/>
      </w:p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308010A"/>
    <w:multiLevelType w:val="hybridMultilevel"/>
    <w:tmpl w:val="FDE24A18"/>
    <w:lvl w:ilvl="0" w:tplc="F6B65974">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23B12"/>
    <w:multiLevelType w:val="hybridMultilevel"/>
    <w:tmpl w:val="A6CED51A"/>
    <w:lvl w:ilvl="0" w:tplc="08090011">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1090F"/>
    <w:multiLevelType w:val="hybridMultilevel"/>
    <w:tmpl w:val="758E4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959306D"/>
    <w:multiLevelType w:val="hybridMultilevel"/>
    <w:tmpl w:val="A74E0436"/>
    <w:lvl w:ilvl="0" w:tplc="38EACCC2">
      <w:start w:val="6"/>
      <w:numFmt w:val="bullet"/>
      <w:lvlText w:val="•"/>
      <w:lvlJc w:val="left"/>
      <w:pPr>
        <w:ind w:left="1080" w:hanging="72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C2C63"/>
    <w:multiLevelType w:val="hybridMultilevel"/>
    <w:tmpl w:val="4DF88632"/>
    <w:lvl w:ilvl="0" w:tplc="6DF6D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A657F"/>
    <w:multiLevelType w:val="hybridMultilevel"/>
    <w:tmpl w:val="53DEDBBC"/>
    <w:lvl w:ilvl="0" w:tplc="1BFCD9A0">
      <w:start w:val="1"/>
      <w:numFmt w:val="lowerLetter"/>
      <w:lvlText w:val="(%1)"/>
      <w:lvlJc w:val="left"/>
      <w:pPr>
        <w:ind w:left="842" w:hanging="360"/>
      </w:pPr>
      <w:rPr>
        <w:rFonts w:hint="default"/>
      </w:rPr>
    </w:lvl>
    <w:lvl w:ilvl="1" w:tplc="04060019" w:tentative="1">
      <w:start w:val="1"/>
      <w:numFmt w:val="lowerLetter"/>
      <w:lvlText w:val="%2."/>
      <w:lvlJc w:val="left"/>
      <w:pPr>
        <w:ind w:left="1562" w:hanging="360"/>
      </w:pPr>
    </w:lvl>
    <w:lvl w:ilvl="2" w:tplc="0406001B" w:tentative="1">
      <w:start w:val="1"/>
      <w:numFmt w:val="lowerRoman"/>
      <w:lvlText w:val="%3."/>
      <w:lvlJc w:val="right"/>
      <w:pPr>
        <w:ind w:left="2282" w:hanging="180"/>
      </w:pPr>
    </w:lvl>
    <w:lvl w:ilvl="3" w:tplc="0406000F" w:tentative="1">
      <w:start w:val="1"/>
      <w:numFmt w:val="decimal"/>
      <w:lvlText w:val="%4."/>
      <w:lvlJc w:val="left"/>
      <w:pPr>
        <w:ind w:left="3002" w:hanging="360"/>
      </w:pPr>
    </w:lvl>
    <w:lvl w:ilvl="4" w:tplc="04060019" w:tentative="1">
      <w:start w:val="1"/>
      <w:numFmt w:val="lowerLetter"/>
      <w:lvlText w:val="%5."/>
      <w:lvlJc w:val="left"/>
      <w:pPr>
        <w:ind w:left="3722" w:hanging="360"/>
      </w:pPr>
    </w:lvl>
    <w:lvl w:ilvl="5" w:tplc="0406001B" w:tentative="1">
      <w:start w:val="1"/>
      <w:numFmt w:val="lowerRoman"/>
      <w:lvlText w:val="%6."/>
      <w:lvlJc w:val="right"/>
      <w:pPr>
        <w:ind w:left="4442" w:hanging="180"/>
      </w:pPr>
    </w:lvl>
    <w:lvl w:ilvl="6" w:tplc="0406000F" w:tentative="1">
      <w:start w:val="1"/>
      <w:numFmt w:val="decimal"/>
      <w:lvlText w:val="%7."/>
      <w:lvlJc w:val="left"/>
      <w:pPr>
        <w:ind w:left="5162" w:hanging="360"/>
      </w:pPr>
    </w:lvl>
    <w:lvl w:ilvl="7" w:tplc="04060019" w:tentative="1">
      <w:start w:val="1"/>
      <w:numFmt w:val="lowerLetter"/>
      <w:lvlText w:val="%8."/>
      <w:lvlJc w:val="left"/>
      <w:pPr>
        <w:ind w:left="5882" w:hanging="360"/>
      </w:pPr>
    </w:lvl>
    <w:lvl w:ilvl="8" w:tplc="0406001B" w:tentative="1">
      <w:start w:val="1"/>
      <w:numFmt w:val="lowerRoman"/>
      <w:lvlText w:val="%9."/>
      <w:lvlJc w:val="right"/>
      <w:pPr>
        <w:ind w:left="6602" w:hanging="180"/>
      </w:pPr>
    </w:lvl>
  </w:abstractNum>
  <w:abstractNum w:abstractNumId="22" w15:restartNumberingAfterBreak="0">
    <w:nsid w:val="7FBB072D"/>
    <w:multiLevelType w:val="hybridMultilevel"/>
    <w:tmpl w:val="DFB8294C"/>
    <w:lvl w:ilvl="0" w:tplc="6DF6D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7"/>
  </w:num>
  <w:num w:numId="7">
    <w:abstractNumId w:val="5"/>
  </w:num>
  <w:num w:numId="8">
    <w:abstractNumId w:val="8"/>
  </w:num>
  <w:num w:numId="9">
    <w:abstractNumId w:val="20"/>
  </w:num>
  <w:num w:numId="10">
    <w:abstractNumId w:val="16"/>
  </w:num>
  <w:num w:numId="11">
    <w:abstractNumId w:val="19"/>
  </w:num>
  <w:num w:numId="12">
    <w:abstractNumId w:val="22"/>
  </w:num>
  <w:num w:numId="13">
    <w:abstractNumId w:val="17"/>
  </w:num>
  <w:num w:numId="14">
    <w:abstractNumId w:val="3"/>
  </w:num>
  <w:num w:numId="15">
    <w:abstractNumId w:val="11"/>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D3"/>
    <w:rsid w:val="00011844"/>
    <w:rsid w:val="000179BA"/>
    <w:rsid w:val="000244A3"/>
    <w:rsid w:val="0004175D"/>
    <w:rsid w:val="00080AAB"/>
    <w:rsid w:val="000829CD"/>
    <w:rsid w:val="00092EBF"/>
    <w:rsid w:val="00097C63"/>
    <w:rsid w:val="000D0395"/>
    <w:rsid w:val="000F1211"/>
    <w:rsid w:val="00105A29"/>
    <w:rsid w:val="0011140A"/>
    <w:rsid w:val="00123CCF"/>
    <w:rsid w:val="001433FD"/>
    <w:rsid w:val="001445B8"/>
    <w:rsid w:val="0015057F"/>
    <w:rsid w:val="00156FAE"/>
    <w:rsid w:val="00164E34"/>
    <w:rsid w:val="00172461"/>
    <w:rsid w:val="00190F63"/>
    <w:rsid w:val="00191D95"/>
    <w:rsid w:val="00197B75"/>
    <w:rsid w:val="001B188D"/>
    <w:rsid w:val="001C662A"/>
    <w:rsid w:val="001D283E"/>
    <w:rsid w:val="001D5FF5"/>
    <w:rsid w:val="001E6221"/>
    <w:rsid w:val="001F03E0"/>
    <w:rsid w:val="001F1C92"/>
    <w:rsid w:val="001F4290"/>
    <w:rsid w:val="001F61B6"/>
    <w:rsid w:val="002161D0"/>
    <w:rsid w:val="0021708F"/>
    <w:rsid w:val="0022475B"/>
    <w:rsid w:val="00236D92"/>
    <w:rsid w:val="00254979"/>
    <w:rsid w:val="0026194C"/>
    <w:rsid w:val="002745DC"/>
    <w:rsid w:val="00281AF3"/>
    <w:rsid w:val="002860E7"/>
    <w:rsid w:val="002872EF"/>
    <w:rsid w:val="00295BF2"/>
    <w:rsid w:val="002D1D31"/>
    <w:rsid w:val="002D6C2E"/>
    <w:rsid w:val="002F5F33"/>
    <w:rsid w:val="002F757D"/>
    <w:rsid w:val="002F7E76"/>
    <w:rsid w:val="003015AB"/>
    <w:rsid w:val="003019B2"/>
    <w:rsid w:val="003354D1"/>
    <w:rsid w:val="00335C83"/>
    <w:rsid w:val="0034172F"/>
    <w:rsid w:val="00363043"/>
    <w:rsid w:val="003839B6"/>
    <w:rsid w:val="0038637F"/>
    <w:rsid w:val="00395B30"/>
    <w:rsid w:val="003A6782"/>
    <w:rsid w:val="003B4DD8"/>
    <w:rsid w:val="003B4F66"/>
    <w:rsid w:val="003C0625"/>
    <w:rsid w:val="003D0377"/>
    <w:rsid w:val="003D3AA9"/>
    <w:rsid w:val="00415A7E"/>
    <w:rsid w:val="00444B7F"/>
    <w:rsid w:val="00454992"/>
    <w:rsid w:val="004638E2"/>
    <w:rsid w:val="004678DF"/>
    <w:rsid w:val="00473FBA"/>
    <w:rsid w:val="00484E78"/>
    <w:rsid w:val="00487708"/>
    <w:rsid w:val="00487F2F"/>
    <w:rsid w:val="004978C3"/>
    <w:rsid w:val="004D1C00"/>
    <w:rsid w:val="004D1F77"/>
    <w:rsid w:val="004E0CF2"/>
    <w:rsid w:val="004E1F59"/>
    <w:rsid w:val="004F3E79"/>
    <w:rsid w:val="00504C0B"/>
    <w:rsid w:val="00505560"/>
    <w:rsid w:val="00530197"/>
    <w:rsid w:val="005452E0"/>
    <w:rsid w:val="005736C1"/>
    <w:rsid w:val="00593D7B"/>
    <w:rsid w:val="005B2427"/>
    <w:rsid w:val="005B2834"/>
    <w:rsid w:val="005D3D0C"/>
    <w:rsid w:val="005E1EB3"/>
    <w:rsid w:val="005E4D58"/>
    <w:rsid w:val="005F5FC5"/>
    <w:rsid w:val="00600E83"/>
    <w:rsid w:val="006040FE"/>
    <w:rsid w:val="00610799"/>
    <w:rsid w:val="00622126"/>
    <w:rsid w:val="006237BF"/>
    <w:rsid w:val="00660CB6"/>
    <w:rsid w:val="006644E5"/>
    <w:rsid w:val="00677D63"/>
    <w:rsid w:val="00685F48"/>
    <w:rsid w:val="00690F97"/>
    <w:rsid w:val="0069265C"/>
    <w:rsid w:val="006A716A"/>
    <w:rsid w:val="006B201F"/>
    <w:rsid w:val="006B5199"/>
    <w:rsid w:val="006B7340"/>
    <w:rsid w:val="006E3458"/>
    <w:rsid w:val="006F0B30"/>
    <w:rsid w:val="00700115"/>
    <w:rsid w:val="007175D4"/>
    <w:rsid w:val="007310EF"/>
    <w:rsid w:val="0073606E"/>
    <w:rsid w:val="00736D04"/>
    <w:rsid w:val="00742236"/>
    <w:rsid w:val="0074226C"/>
    <w:rsid w:val="007517FF"/>
    <w:rsid w:val="00753939"/>
    <w:rsid w:val="007602AB"/>
    <w:rsid w:val="00763504"/>
    <w:rsid w:val="00772B95"/>
    <w:rsid w:val="0078285F"/>
    <w:rsid w:val="007872F3"/>
    <w:rsid w:val="007921FC"/>
    <w:rsid w:val="00797957"/>
    <w:rsid w:val="007B13F2"/>
    <w:rsid w:val="007C048E"/>
    <w:rsid w:val="007C2920"/>
    <w:rsid w:val="007D6954"/>
    <w:rsid w:val="007D72BC"/>
    <w:rsid w:val="007E3DFE"/>
    <w:rsid w:val="008034F0"/>
    <w:rsid w:val="008071C4"/>
    <w:rsid w:val="00836B57"/>
    <w:rsid w:val="00840655"/>
    <w:rsid w:val="00852414"/>
    <w:rsid w:val="00860279"/>
    <w:rsid w:val="00867C60"/>
    <w:rsid w:val="00876615"/>
    <w:rsid w:val="008A01AB"/>
    <w:rsid w:val="008A59FE"/>
    <w:rsid w:val="008B1713"/>
    <w:rsid w:val="008B240C"/>
    <w:rsid w:val="008B7226"/>
    <w:rsid w:val="008C1584"/>
    <w:rsid w:val="008F0BC3"/>
    <w:rsid w:val="00920D22"/>
    <w:rsid w:val="00931B3E"/>
    <w:rsid w:val="009343E7"/>
    <w:rsid w:val="009355F6"/>
    <w:rsid w:val="009453C0"/>
    <w:rsid w:val="00961F6B"/>
    <w:rsid w:val="00965543"/>
    <w:rsid w:val="0097572A"/>
    <w:rsid w:val="0097708D"/>
    <w:rsid w:val="00987038"/>
    <w:rsid w:val="009C11F0"/>
    <w:rsid w:val="009C267E"/>
    <w:rsid w:val="009D6CF1"/>
    <w:rsid w:val="009E11BB"/>
    <w:rsid w:val="009F37C8"/>
    <w:rsid w:val="00A03709"/>
    <w:rsid w:val="00A11CD3"/>
    <w:rsid w:val="00A1245E"/>
    <w:rsid w:val="00A34655"/>
    <w:rsid w:val="00A4200E"/>
    <w:rsid w:val="00A4424A"/>
    <w:rsid w:val="00A540AC"/>
    <w:rsid w:val="00A55668"/>
    <w:rsid w:val="00A677A2"/>
    <w:rsid w:val="00A74CDD"/>
    <w:rsid w:val="00A77D9D"/>
    <w:rsid w:val="00A926A6"/>
    <w:rsid w:val="00AA34F9"/>
    <w:rsid w:val="00AB696B"/>
    <w:rsid w:val="00AC074E"/>
    <w:rsid w:val="00AC4E89"/>
    <w:rsid w:val="00AC4F99"/>
    <w:rsid w:val="00AE0395"/>
    <w:rsid w:val="00AE1B3F"/>
    <w:rsid w:val="00AF0058"/>
    <w:rsid w:val="00AF51CC"/>
    <w:rsid w:val="00AF62F2"/>
    <w:rsid w:val="00B05ED0"/>
    <w:rsid w:val="00B07F7F"/>
    <w:rsid w:val="00B10091"/>
    <w:rsid w:val="00B13205"/>
    <w:rsid w:val="00B25881"/>
    <w:rsid w:val="00B31EE0"/>
    <w:rsid w:val="00B34376"/>
    <w:rsid w:val="00B45292"/>
    <w:rsid w:val="00B610B5"/>
    <w:rsid w:val="00B629CD"/>
    <w:rsid w:val="00B80B61"/>
    <w:rsid w:val="00BD3224"/>
    <w:rsid w:val="00BE393B"/>
    <w:rsid w:val="00C25133"/>
    <w:rsid w:val="00C458AB"/>
    <w:rsid w:val="00C62367"/>
    <w:rsid w:val="00CC2880"/>
    <w:rsid w:val="00CD28C9"/>
    <w:rsid w:val="00D14D10"/>
    <w:rsid w:val="00D24624"/>
    <w:rsid w:val="00D32A09"/>
    <w:rsid w:val="00D405DD"/>
    <w:rsid w:val="00D52F90"/>
    <w:rsid w:val="00D70D96"/>
    <w:rsid w:val="00D75825"/>
    <w:rsid w:val="00D75F9E"/>
    <w:rsid w:val="00D8202B"/>
    <w:rsid w:val="00D82687"/>
    <w:rsid w:val="00D82C37"/>
    <w:rsid w:val="00D9544E"/>
    <w:rsid w:val="00DA5CCE"/>
    <w:rsid w:val="00DC03A5"/>
    <w:rsid w:val="00DC2F96"/>
    <w:rsid w:val="00DD3DB8"/>
    <w:rsid w:val="00DD62AC"/>
    <w:rsid w:val="00DE3A1A"/>
    <w:rsid w:val="00DF341A"/>
    <w:rsid w:val="00DF6587"/>
    <w:rsid w:val="00E16636"/>
    <w:rsid w:val="00E25CB4"/>
    <w:rsid w:val="00E37159"/>
    <w:rsid w:val="00E61621"/>
    <w:rsid w:val="00E960FB"/>
    <w:rsid w:val="00EA27FA"/>
    <w:rsid w:val="00EA499E"/>
    <w:rsid w:val="00EB7319"/>
    <w:rsid w:val="00EC6BE9"/>
    <w:rsid w:val="00EC7B1F"/>
    <w:rsid w:val="00ED0D0A"/>
    <w:rsid w:val="00ED37FC"/>
    <w:rsid w:val="00EE0E45"/>
    <w:rsid w:val="00F0492F"/>
    <w:rsid w:val="00F10A20"/>
    <w:rsid w:val="00F23F20"/>
    <w:rsid w:val="00F270A5"/>
    <w:rsid w:val="00F31071"/>
    <w:rsid w:val="00F319E2"/>
    <w:rsid w:val="00F32E5E"/>
    <w:rsid w:val="00F35EEA"/>
    <w:rsid w:val="00F36723"/>
    <w:rsid w:val="00F4377E"/>
    <w:rsid w:val="00F46FBF"/>
    <w:rsid w:val="00F62C31"/>
    <w:rsid w:val="00F74DBE"/>
    <w:rsid w:val="00F825DB"/>
    <w:rsid w:val="00F879AD"/>
    <w:rsid w:val="00F90275"/>
    <w:rsid w:val="00FA605D"/>
    <w:rsid w:val="00FA7AF5"/>
    <w:rsid w:val="00FC3219"/>
    <w:rsid w:val="00FC798C"/>
    <w:rsid w:val="00FD71C2"/>
    <w:rsid w:val="00FE0601"/>
    <w:rsid w:val="00FE6FF0"/>
    <w:rsid w:val="00FF39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814985"/>
  <w15:docId w15:val="{DCE63815-1C59-4FE5-9AF1-45047E29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F6"/>
    <w:pPr>
      <w:ind w:left="720"/>
    </w:pPr>
    <w:rPr>
      <w:rFonts w:ascii="Trebuchet MS" w:eastAsia="Calibri" w:hAnsi="Trebuchet MS"/>
      <w:b/>
      <w:color w:val="4600AA"/>
      <w:spacing w:val="6"/>
      <w:sz w:val="21"/>
      <w:szCs w:val="21"/>
      <w:lang w:val="en-GB" w:eastAsia="en-GB"/>
    </w:rPr>
  </w:style>
  <w:style w:type="paragraph" w:styleId="Overskrift1">
    <w:name w:val="heading 1"/>
    <w:basedOn w:val="Normal"/>
    <w:next w:val="Normal"/>
    <w:link w:val="Overskrift1Tegn"/>
    <w:qFormat/>
    <w:rsid w:val="00A03709"/>
    <w:pPr>
      <w:keepNext/>
      <w:numPr>
        <w:numId w:val="16"/>
      </w:numPr>
      <w:spacing w:before="240" w:after="60"/>
      <w:ind w:left="426" w:hanging="426"/>
      <w:outlineLvl w:val="0"/>
    </w:pPr>
    <w:rPr>
      <w:rFonts w:eastAsia="Times New Roman"/>
      <w:bCs/>
      <w:color w:val="0A3296"/>
      <w:kern w:val="32"/>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F270A5"/>
    <w:pPr>
      <w:tabs>
        <w:tab w:val="center" w:pos="4320"/>
        <w:tab w:val="right" w:pos="8640"/>
      </w:tabs>
    </w:pPr>
  </w:style>
  <w:style w:type="paragraph" w:styleId="Sidefod">
    <w:name w:val="footer"/>
    <w:basedOn w:val="Normal"/>
    <w:link w:val="SidefodTegn"/>
    <w:rsid w:val="00F270A5"/>
    <w:pPr>
      <w:tabs>
        <w:tab w:val="center" w:pos="4320"/>
        <w:tab w:val="right" w:pos="8640"/>
      </w:tabs>
    </w:pPr>
  </w:style>
  <w:style w:type="character" w:styleId="Hyperlink">
    <w:name w:val="Hyperlink"/>
    <w:rsid w:val="00473FBA"/>
    <w:rPr>
      <w:color w:val="0000FF"/>
      <w:u w:val="single"/>
    </w:rPr>
  </w:style>
  <w:style w:type="paragraph" w:styleId="NormalWeb">
    <w:name w:val="Normal (Web)"/>
    <w:basedOn w:val="Normal"/>
    <w:rsid w:val="00530197"/>
  </w:style>
  <w:style w:type="paragraph" w:styleId="Liste">
    <w:name w:val="List"/>
    <w:basedOn w:val="Normal"/>
    <w:semiHidden/>
    <w:unhideWhenUsed/>
    <w:rsid w:val="00484E78"/>
    <w:pPr>
      <w:ind w:left="283" w:hanging="283"/>
    </w:pPr>
    <w:rPr>
      <w:rFonts w:ascii="Times New Roman" w:hAnsi="Times New Roman"/>
      <w:b w:val="0"/>
      <w:color w:val="auto"/>
      <w:spacing w:val="0"/>
      <w:sz w:val="22"/>
      <w:szCs w:val="22"/>
    </w:rPr>
  </w:style>
  <w:style w:type="paragraph" w:styleId="Opstilling-punkttegn">
    <w:name w:val="List Bullet"/>
    <w:basedOn w:val="Normal"/>
    <w:semiHidden/>
    <w:unhideWhenUsed/>
    <w:rsid w:val="00484E78"/>
    <w:pPr>
      <w:tabs>
        <w:tab w:val="num" w:pos="360"/>
      </w:tabs>
      <w:spacing w:after="240"/>
      <w:ind w:left="0"/>
      <w:jc w:val="both"/>
    </w:pPr>
    <w:rPr>
      <w:rFonts w:ascii="Times New Roman" w:hAnsi="Times New Roman"/>
      <w:b w:val="0"/>
      <w:color w:val="auto"/>
      <w:spacing w:val="0"/>
      <w:sz w:val="24"/>
      <w:szCs w:val="24"/>
    </w:rPr>
  </w:style>
  <w:style w:type="paragraph" w:styleId="Brdtekst">
    <w:name w:val="Body Text"/>
    <w:basedOn w:val="Normal"/>
    <w:link w:val="BrdtekstTegn"/>
    <w:semiHidden/>
    <w:unhideWhenUsed/>
    <w:rsid w:val="00484E78"/>
    <w:pPr>
      <w:ind w:left="0"/>
    </w:pPr>
    <w:rPr>
      <w:rFonts w:ascii="Times New Roman" w:hAnsi="Times New Roman"/>
      <w:b w:val="0"/>
      <w:color w:val="auto"/>
      <w:spacing w:val="0"/>
      <w:sz w:val="24"/>
      <w:szCs w:val="24"/>
    </w:rPr>
  </w:style>
  <w:style w:type="character" w:customStyle="1" w:styleId="BrdtekstTegn">
    <w:name w:val="Brødtekst Tegn"/>
    <w:link w:val="Brdtekst"/>
    <w:semiHidden/>
    <w:rsid w:val="00484E78"/>
    <w:rPr>
      <w:rFonts w:eastAsia="Calibri"/>
      <w:sz w:val="24"/>
      <w:szCs w:val="24"/>
      <w:lang w:val="en-GB" w:eastAsia="en-GB" w:bidi="ar-SA"/>
    </w:rPr>
  </w:style>
  <w:style w:type="paragraph" w:customStyle="1" w:styleId="Text1">
    <w:name w:val="Text 1"/>
    <w:basedOn w:val="Normal"/>
    <w:rsid w:val="00484E78"/>
    <w:pPr>
      <w:spacing w:after="240"/>
      <w:ind w:left="482"/>
      <w:jc w:val="both"/>
    </w:pPr>
    <w:rPr>
      <w:rFonts w:ascii="Times New Roman" w:hAnsi="Times New Roman"/>
      <w:b w:val="0"/>
      <w:color w:val="auto"/>
      <w:spacing w:val="0"/>
      <w:sz w:val="24"/>
      <w:szCs w:val="24"/>
    </w:rPr>
  </w:style>
  <w:style w:type="character" w:styleId="Strk">
    <w:name w:val="Strong"/>
    <w:qFormat/>
    <w:rsid w:val="00484E78"/>
    <w:rPr>
      <w:b/>
      <w:bCs/>
    </w:rPr>
  </w:style>
  <w:style w:type="character" w:styleId="Sidetal">
    <w:name w:val="page number"/>
    <w:basedOn w:val="Standardskrifttypeiafsnit"/>
    <w:rsid w:val="00172461"/>
  </w:style>
  <w:style w:type="character" w:styleId="Kommentarhenvisning">
    <w:name w:val="annotation reference"/>
    <w:rsid w:val="00156FAE"/>
    <w:rPr>
      <w:sz w:val="16"/>
      <w:szCs w:val="16"/>
    </w:rPr>
  </w:style>
  <w:style w:type="paragraph" w:styleId="Kommentartekst">
    <w:name w:val="annotation text"/>
    <w:basedOn w:val="Normal"/>
    <w:link w:val="KommentartekstTegn"/>
    <w:rsid w:val="00156FAE"/>
    <w:rPr>
      <w:sz w:val="20"/>
      <w:szCs w:val="20"/>
    </w:rPr>
  </w:style>
  <w:style w:type="character" w:customStyle="1" w:styleId="KommentartekstTegn">
    <w:name w:val="Kommentartekst Tegn"/>
    <w:link w:val="Kommentartekst"/>
    <w:rsid w:val="00156FAE"/>
    <w:rPr>
      <w:rFonts w:ascii="Trebuchet MS" w:eastAsia="Calibri" w:hAnsi="Trebuchet MS"/>
      <w:b/>
      <w:color w:val="4600AA"/>
      <w:spacing w:val="6"/>
      <w:lang w:val="en-GB" w:eastAsia="en-GB"/>
    </w:rPr>
  </w:style>
  <w:style w:type="paragraph" w:styleId="Kommentaremne">
    <w:name w:val="annotation subject"/>
    <w:basedOn w:val="Kommentartekst"/>
    <w:next w:val="Kommentartekst"/>
    <w:link w:val="KommentaremneTegn"/>
    <w:rsid w:val="00156FAE"/>
    <w:rPr>
      <w:bCs/>
    </w:rPr>
  </w:style>
  <w:style w:type="character" w:customStyle="1" w:styleId="KommentaremneTegn">
    <w:name w:val="Kommentaremne Tegn"/>
    <w:link w:val="Kommentaremne"/>
    <w:rsid w:val="00156FAE"/>
    <w:rPr>
      <w:rFonts w:ascii="Trebuchet MS" w:eastAsia="Calibri" w:hAnsi="Trebuchet MS"/>
      <w:b/>
      <w:bCs/>
      <w:color w:val="4600AA"/>
      <w:spacing w:val="6"/>
      <w:lang w:val="en-GB" w:eastAsia="en-GB"/>
    </w:rPr>
  </w:style>
  <w:style w:type="paragraph" w:styleId="Markeringsbobletekst">
    <w:name w:val="Balloon Text"/>
    <w:basedOn w:val="Normal"/>
    <w:link w:val="MarkeringsbobletekstTegn"/>
    <w:rsid w:val="00156FAE"/>
    <w:rPr>
      <w:rFonts w:ascii="Segoe UI" w:hAnsi="Segoe UI" w:cs="Segoe UI"/>
      <w:sz w:val="18"/>
      <w:szCs w:val="18"/>
    </w:rPr>
  </w:style>
  <w:style w:type="character" w:customStyle="1" w:styleId="MarkeringsbobletekstTegn">
    <w:name w:val="Markeringsbobletekst Tegn"/>
    <w:link w:val="Markeringsbobletekst"/>
    <w:rsid w:val="00156FAE"/>
    <w:rPr>
      <w:rFonts w:ascii="Segoe UI" w:eastAsia="Calibri" w:hAnsi="Segoe UI" w:cs="Segoe UI"/>
      <w:b/>
      <w:color w:val="4600AA"/>
      <w:spacing w:val="6"/>
      <w:sz w:val="18"/>
      <w:szCs w:val="18"/>
      <w:lang w:val="en-GB" w:eastAsia="en-GB"/>
    </w:rPr>
  </w:style>
  <w:style w:type="paragraph" w:styleId="Listeafsnit">
    <w:name w:val="List Paragraph"/>
    <w:basedOn w:val="Normal"/>
    <w:uiPriority w:val="34"/>
    <w:qFormat/>
    <w:rsid w:val="003019B2"/>
    <w:pPr>
      <w:contextualSpacing/>
    </w:pPr>
    <w:rPr>
      <w:rFonts w:ascii="Times New Roman" w:eastAsia="Times New Roman" w:hAnsi="Times New Roman"/>
      <w:b w:val="0"/>
      <w:color w:val="auto"/>
      <w:spacing w:val="0"/>
      <w:sz w:val="24"/>
      <w:szCs w:val="24"/>
      <w:lang w:eastAsia="en-US"/>
    </w:rPr>
  </w:style>
  <w:style w:type="character" w:customStyle="1" w:styleId="Overskrift1Tegn">
    <w:name w:val="Overskrift 1 Tegn"/>
    <w:link w:val="Overskrift1"/>
    <w:rsid w:val="00A03709"/>
    <w:rPr>
      <w:rFonts w:ascii="Trebuchet MS" w:hAnsi="Trebuchet MS"/>
      <w:b/>
      <w:bCs/>
      <w:color w:val="0A3296"/>
      <w:spacing w:val="6"/>
      <w:kern w:val="32"/>
      <w:sz w:val="24"/>
      <w:szCs w:val="32"/>
      <w:lang w:val="en-GB" w:eastAsia="en-GB"/>
    </w:rPr>
  </w:style>
  <w:style w:type="character" w:customStyle="1" w:styleId="SidefodTegn">
    <w:name w:val="Sidefod Tegn"/>
    <w:link w:val="Sidefod"/>
    <w:rsid w:val="00840655"/>
    <w:rPr>
      <w:rFonts w:ascii="Trebuchet MS" w:eastAsia="Calibri" w:hAnsi="Trebuchet MS"/>
      <w:b/>
      <w:color w:val="4600AA"/>
      <w:spacing w:val="6"/>
      <w:sz w:val="21"/>
      <w:szCs w:val="21"/>
      <w:lang w:val="en-GB" w:eastAsia="en-GB"/>
    </w:rPr>
  </w:style>
  <w:style w:type="character" w:customStyle="1" w:styleId="SidehovedTegn">
    <w:name w:val="Sidehoved Tegn"/>
    <w:link w:val="Sidehoved"/>
    <w:rsid w:val="00092EBF"/>
    <w:rPr>
      <w:rFonts w:ascii="Trebuchet MS" w:eastAsia="Calibri" w:hAnsi="Trebuchet MS"/>
      <w:b/>
      <w:color w:val="4600AA"/>
      <w:spacing w:val="6"/>
      <w:sz w:val="21"/>
      <w:szCs w:val="21"/>
      <w:lang w:val="en-GB" w:eastAsia="en-GB"/>
    </w:rPr>
  </w:style>
  <w:style w:type="paragraph" w:customStyle="1" w:styleId="CM11">
    <w:name w:val="CM1+1"/>
    <w:basedOn w:val="Normal"/>
    <w:next w:val="Normal"/>
    <w:uiPriority w:val="99"/>
    <w:rsid w:val="00EC6BE9"/>
    <w:pPr>
      <w:autoSpaceDE w:val="0"/>
      <w:autoSpaceDN w:val="0"/>
      <w:adjustRightInd w:val="0"/>
      <w:ind w:left="0"/>
    </w:pPr>
    <w:rPr>
      <w:rFonts w:ascii="EUAlbertina" w:eastAsia="Times New Roman" w:hAnsi="EUAlbertina"/>
      <w:b w:val="0"/>
      <w:color w:val="auto"/>
      <w:spacing w:val="0"/>
      <w:sz w:val="24"/>
      <w:szCs w:val="24"/>
      <w:lang w:val="da-DK" w:eastAsia="da-DK"/>
    </w:rPr>
  </w:style>
  <w:style w:type="paragraph" w:customStyle="1" w:styleId="CM31">
    <w:name w:val="CM3+1"/>
    <w:basedOn w:val="Normal"/>
    <w:next w:val="Normal"/>
    <w:uiPriority w:val="99"/>
    <w:rsid w:val="00EC6BE9"/>
    <w:pPr>
      <w:autoSpaceDE w:val="0"/>
      <w:autoSpaceDN w:val="0"/>
      <w:adjustRightInd w:val="0"/>
      <w:ind w:left="0"/>
    </w:pPr>
    <w:rPr>
      <w:rFonts w:ascii="EUAlbertina" w:eastAsia="Times New Roman" w:hAnsi="EUAlbertina"/>
      <w:b w:val="0"/>
      <w:color w:val="auto"/>
      <w:spacing w:val="0"/>
      <w:sz w:val="24"/>
      <w:szCs w:val="24"/>
      <w:lang w:val="da-DK" w:eastAsia="da-DK"/>
    </w:rPr>
  </w:style>
  <w:style w:type="paragraph" w:customStyle="1" w:styleId="CM41">
    <w:name w:val="CM4+1"/>
    <w:basedOn w:val="Normal"/>
    <w:next w:val="Normal"/>
    <w:uiPriority w:val="99"/>
    <w:rsid w:val="00EC6BE9"/>
    <w:pPr>
      <w:autoSpaceDE w:val="0"/>
      <w:autoSpaceDN w:val="0"/>
      <w:adjustRightInd w:val="0"/>
      <w:ind w:left="0"/>
    </w:pPr>
    <w:rPr>
      <w:rFonts w:ascii="EUAlbertina" w:eastAsia="Times New Roman" w:hAnsi="EUAlbertina"/>
      <w:b w:val="0"/>
      <w:color w:val="auto"/>
      <w:spacing w:val="0"/>
      <w:sz w:val="24"/>
      <w:szCs w:val="24"/>
      <w:lang w:val="da-DK" w:eastAsia="da-DK"/>
    </w:rPr>
  </w:style>
  <w:style w:type="paragraph" w:customStyle="1" w:styleId="Default">
    <w:name w:val="Default"/>
    <w:rsid w:val="00F36723"/>
    <w:pPr>
      <w:autoSpaceDE w:val="0"/>
      <w:autoSpaceDN w:val="0"/>
      <w:adjustRightInd w:val="0"/>
    </w:pPr>
    <w:rPr>
      <w:rFonts w:ascii="EUAlbertina" w:hAnsi="EUAlbertina" w:cs="EUAlbertina"/>
      <w:color w:val="000000"/>
      <w:sz w:val="24"/>
      <w:szCs w:val="24"/>
    </w:rPr>
  </w:style>
  <w:style w:type="paragraph" w:styleId="Korrektur">
    <w:name w:val="Revision"/>
    <w:hidden/>
    <w:uiPriority w:val="99"/>
    <w:semiHidden/>
    <w:rsid w:val="009453C0"/>
    <w:rPr>
      <w:rFonts w:ascii="Trebuchet MS" w:eastAsia="Calibri" w:hAnsi="Trebuchet MS"/>
      <w:b/>
      <w:color w:val="4600AA"/>
      <w:spacing w:val="6"/>
      <w:sz w:val="21"/>
      <w:szCs w:val="21"/>
      <w:lang w:val="en-GB" w:eastAsia="en-GB"/>
    </w:rPr>
  </w:style>
  <w:style w:type="paragraph" w:styleId="Billedtekst">
    <w:name w:val="caption"/>
    <w:basedOn w:val="Text1"/>
    <w:next w:val="Normal"/>
    <w:unhideWhenUsed/>
    <w:qFormat/>
    <w:rsid w:val="00AC4E89"/>
    <w:pPr>
      <w:spacing w:before="120" w:after="120"/>
      <w:ind w:left="0"/>
      <w:jc w:val="center"/>
    </w:pPr>
    <w:rPr>
      <w:rFonts w:ascii="Trebuchet MS" w:hAnsi="Trebuchet MS"/>
      <w:i/>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8826">
      <w:bodyDiv w:val="1"/>
      <w:marLeft w:val="0"/>
      <w:marRight w:val="0"/>
      <w:marTop w:val="0"/>
      <w:marBottom w:val="0"/>
      <w:divBdr>
        <w:top w:val="none" w:sz="0" w:space="0" w:color="auto"/>
        <w:left w:val="none" w:sz="0" w:space="0" w:color="auto"/>
        <w:bottom w:val="none" w:sz="0" w:space="0" w:color="auto"/>
        <w:right w:val="none" w:sz="0" w:space="0" w:color="auto"/>
      </w:divBdr>
    </w:div>
    <w:div w:id="626668028">
      <w:bodyDiv w:val="1"/>
      <w:marLeft w:val="0"/>
      <w:marRight w:val="0"/>
      <w:marTop w:val="0"/>
      <w:marBottom w:val="0"/>
      <w:divBdr>
        <w:top w:val="none" w:sz="0" w:space="0" w:color="auto"/>
        <w:left w:val="none" w:sz="0" w:space="0" w:color="auto"/>
        <w:bottom w:val="none" w:sz="0" w:space="0" w:color="auto"/>
        <w:right w:val="none" w:sz="0" w:space="0" w:color="auto"/>
      </w:divBdr>
    </w:div>
    <w:div w:id="668875130">
      <w:bodyDiv w:val="1"/>
      <w:marLeft w:val="0"/>
      <w:marRight w:val="0"/>
      <w:marTop w:val="0"/>
      <w:marBottom w:val="0"/>
      <w:divBdr>
        <w:top w:val="none" w:sz="0" w:space="0" w:color="auto"/>
        <w:left w:val="none" w:sz="0" w:space="0" w:color="auto"/>
        <w:bottom w:val="none" w:sz="0" w:space="0" w:color="auto"/>
        <w:right w:val="none" w:sz="0" w:space="0" w:color="auto"/>
      </w:divBdr>
    </w:div>
    <w:div w:id="814175687">
      <w:bodyDiv w:val="1"/>
      <w:marLeft w:val="0"/>
      <w:marRight w:val="0"/>
      <w:marTop w:val="0"/>
      <w:marBottom w:val="0"/>
      <w:divBdr>
        <w:top w:val="none" w:sz="0" w:space="0" w:color="auto"/>
        <w:left w:val="none" w:sz="0" w:space="0" w:color="auto"/>
        <w:bottom w:val="none" w:sz="0" w:space="0" w:color="auto"/>
        <w:right w:val="none" w:sz="0" w:space="0" w:color="auto"/>
      </w:divBdr>
      <w:divsChild>
        <w:div w:id="1790471941">
          <w:marLeft w:val="0"/>
          <w:marRight w:val="0"/>
          <w:marTop w:val="0"/>
          <w:marBottom w:val="0"/>
          <w:divBdr>
            <w:top w:val="none" w:sz="0" w:space="0" w:color="auto"/>
            <w:left w:val="none" w:sz="0" w:space="0" w:color="auto"/>
            <w:bottom w:val="none" w:sz="0" w:space="0" w:color="auto"/>
            <w:right w:val="none" w:sz="0" w:space="0" w:color="auto"/>
          </w:divBdr>
        </w:div>
      </w:divsChild>
    </w:div>
    <w:div w:id="882055432">
      <w:bodyDiv w:val="1"/>
      <w:marLeft w:val="0"/>
      <w:marRight w:val="0"/>
      <w:marTop w:val="0"/>
      <w:marBottom w:val="0"/>
      <w:divBdr>
        <w:top w:val="none" w:sz="0" w:space="0" w:color="auto"/>
        <w:left w:val="none" w:sz="0" w:space="0" w:color="auto"/>
        <w:bottom w:val="none" w:sz="0" w:space="0" w:color="auto"/>
        <w:right w:val="none" w:sz="0" w:space="0" w:color="auto"/>
      </w:divBdr>
    </w:div>
    <w:div w:id="1058825335">
      <w:bodyDiv w:val="1"/>
      <w:marLeft w:val="0"/>
      <w:marRight w:val="0"/>
      <w:marTop w:val="0"/>
      <w:marBottom w:val="0"/>
      <w:divBdr>
        <w:top w:val="none" w:sz="0" w:space="0" w:color="auto"/>
        <w:left w:val="none" w:sz="0" w:space="0" w:color="auto"/>
        <w:bottom w:val="none" w:sz="0" w:space="0" w:color="auto"/>
        <w:right w:val="none" w:sz="0" w:space="0" w:color="auto"/>
      </w:divBdr>
    </w:div>
    <w:div w:id="1103308651">
      <w:bodyDiv w:val="1"/>
      <w:marLeft w:val="0"/>
      <w:marRight w:val="0"/>
      <w:marTop w:val="0"/>
      <w:marBottom w:val="0"/>
      <w:divBdr>
        <w:top w:val="none" w:sz="0" w:space="0" w:color="auto"/>
        <w:left w:val="none" w:sz="0" w:space="0" w:color="auto"/>
        <w:bottom w:val="none" w:sz="0" w:space="0" w:color="auto"/>
        <w:right w:val="none" w:sz="0" w:space="0" w:color="auto"/>
      </w:divBdr>
    </w:div>
    <w:div w:id="1650553809">
      <w:bodyDiv w:val="1"/>
      <w:marLeft w:val="0"/>
      <w:marRight w:val="0"/>
      <w:marTop w:val="0"/>
      <w:marBottom w:val="0"/>
      <w:divBdr>
        <w:top w:val="none" w:sz="0" w:space="0" w:color="auto"/>
        <w:left w:val="none" w:sz="0" w:space="0" w:color="auto"/>
        <w:bottom w:val="none" w:sz="0" w:space="0" w:color="auto"/>
        <w:right w:val="none" w:sz="0" w:space="0" w:color="auto"/>
      </w:divBdr>
    </w:div>
    <w:div w:id="1992364924">
      <w:bodyDiv w:val="1"/>
      <w:marLeft w:val="0"/>
      <w:marRight w:val="0"/>
      <w:marTop w:val="0"/>
      <w:marBottom w:val="0"/>
      <w:divBdr>
        <w:top w:val="none" w:sz="0" w:space="0" w:color="auto"/>
        <w:left w:val="none" w:sz="0" w:space="0" w:color="auto"/>
        <w:bottom w:val="none" w:sz="0" w:space="0" w:color="auto"/>
        <w:right w:val="none" w:sz="0" w:space="0" w:color="auto"/>
      </w:divBdr>
    </w:div>
    <w:div w:id="1992369757">
      <w:bodyDiv w:val="1"/>
      <w:marLeft w:val="0"/>
      <w:marRight w:val="0"/>
      <w:marTop w:val="0"/>
      <w:marBottom w:val="0"/>
      <w:divBdr>
        <w:top w:val="none" w:sz="0" w:space="0" w:color="auto"/>
        <w:left w:val="none" w:sz="0" w:space="0" w:color="auto"/>
        <w:bottom w:val="none" w:sz="0" w:space="0" w:color="auto"/>
        <w:right w:val="none" w:sz="0" w:space="0" w:color="auto"/>
      </w:divBdr>
      <w:divsChild>
        <w:div w:id="79070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BE58-0AF2-494C-A042-F1CC6586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5387</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DECLARATION</vt:lpstr>
      <vt:lpstr>DECLARATION</vt:lpstr>
      <vt:lpstr>DECLARATION</vt:lpstr>
    </vt:vector>
  </TitlesOfParts>
  <Company>EFTA</Company>
  <LinksUpToDate>false</LinksUpToDate>
  <CharactersWithSpaces>6305</CharactersWithSpaces>
  <SharedDoc>false</SharedDoc>
  <HLinks>
    <vt:vector size="12" baseType="variant">
      <vt:variant>
        <vt:i4>1441855</vt:i4>
      </vt:variant>
      <vt:variant>
        <vt:i4>3</vt:i4>
      </vt:variant>
      <vt:variant>
        <vt:i4>0</vt:i4>
      </vt:variant>
      <vt:variant>
        <vt:i4>5</vt:i4>
      </vt:variant>
      <vt:variant>
        <vt:lpwstr>mailto:info@prosafe.org</vt:lpwstr>
      </vt:variant>
      <vt:variant>
        <vt:lpwstr/>
      </vt:variant>
      <vt:variant>
        <vt:i4>1441855</vt:i4>
      </vt:variant>
      <vt:variant>
        <vt:i4>0</vt:i4>
      </vt:variant>
      <vt:variant>
        <vt:i4>0</vt:i4>
      </vt:variant>
      <vt:variant>
        <vt:i4>5</vt:i4>
      </vt:variant>
      <vt:variant>
        <vt:lpwstr>mailto:info@prosafe.org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dc:title>
  <dc:creator>izlotila</dc:creator>
  <cp:lastModifiedBy>Torben Rahbek</cp:lastModifiedBy>
  <cp:revision>2</cp:revision>
  <cp:lastPrinted>2015-11-25T09:43:00Z</cp:lastPrinted>
  <dcterms:created xsi:type="dcterms:W3CDTF">2015-12-29T10:44:00Z</dcterms:created>
  <dcterms:modified xsi:type="dcterms:W3CDTF">2015-12-29T10:44:00Z</dcterms:modified>
</cp:coreProperties>
</file>